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BA195" w14:textId="7A4AA434" w:rsidR="00BE3891" w:rsidRDefault="00BE3891" w:rsidP="00F1591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 xml:space="preserve">Kalisz, </w:t>
      </w:r>
      <w:r w:rsidR="00911793">
        <w:rPr>
          <w:rFonts w:ascii="Times New Roman" w:hAnsi="Times New Roman" w:cs="Times New Roman"/>
          <w:sz w:val="24"/>
          <w:szCs w:val="24"/>
        </w:rPr>
        <w:t>25 sierpnia</w:t>
      </w:r>
      <w:r w:rsidRPr="008D6FA1">
        <w:rPr>
          <w:rFonts w:ascii="Times New Roman" w:hAnsi="Times New Roman" w:cs="Times New Roman"/>
          <w:sz w:val="24"/>
          <w:szCs w:val="24"/>
        </w:rPr>
        <w:t xml:space="preserve"> 2020 r.</w:t>
      </w:r>
    </w:p>
    <w:p w14:paraId="1C8A5701" w14:textId="77777777" w:rsidR="003C779C" w:rsidRPr="00232B9B" w:rsidRDefault="003C779C" w:rsidP="00F1591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D2AF04" w14:textId="3B15E545" w:rsidR="00BE3891" w:rsidRPr="00CA3B2B" w:rsidRDefault="00BE3891" w:rsidP="00F1591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B2B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Zapytanie ofertowe na </w:t>
      </w:r>
      <w:r w:rsidR="003E5594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wykonanie zadania pn.: „Remont poszycia dachu na budynku białej c</w:t>
      </w:r>
      <w:r w:rsidR="00911793" w:rsidRPr="00CA3B2B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haty w Rezerwacie Archeologicznym w Kaliszu </w:t>
      </w:r>
      <w:r w:rsidR="00CA3B2B" w:rsidRPr="00CA3B2B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–</w:t>
      </w:r>
      <w:r w:rsidR="00911793" w:rsidRPr="00CA3B2B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1793" w:rsidRPr="00CA3B2B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Zawodziu</w:t>
      </w:r>
      <w:proofErr w:type="spellEnd"/>
      <w:r w:rsidR="00CA3B2B" w:rsidRPr="00CA3B2B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7C2971D7" w14:textId="77777777" w:rsidR="0094251F" w:rsidRPr="008D6FA1" w:rsidRDefault="0094251F" w:rsidP="00F15919">
      <w:pPr>
        <w:spacing w:line="276" w:lineRule="auto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p w14:paraId="6E90F6C8" w14:textId="3C1134D4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Pr="008D6FA1">
        <w:rPr>
          <w:rStyle w:val="Pogrubienie"/>
          <w:rFonts w:ascii="Times New Roman" w:hAnsi="Times New Roman" w:cs="Times New Roman"/>
          <w:sz w:val="24"/>
          <w:szCs w:val="24"/>
        </w:rPr>
        <w:t xml:space="preserve">Dane </w:t>
      </w:r>
      <w:r w:rsidR="0094251F" w:rsidRPr="008D6FA1">
        <w:rPr>
          <w:rStyle w:val="Pogrubienie"/>
          <w:rFonts w:ascii="Times New Roman" w:hAnsi="Times New Roman" w:cs="Times New Roman"/>
          <w:sz w:val="24"/>
          <w:szCs w:val="24"/>
        </w:rPr>
        <w:t>Z</w:t>
      </w:r>
      <w:r w:rsidRPr="008D6FA1">
        <w:rPr>
          <w:rStyle w:val="Pogrubienie"/>
          <w:rFonts w:ascii="Times New Roman" w:hAnsi="Times New Roman" w:cs="Times New Roman"/>
          <w:sz w:val="24"/>
          <w:szCs w:val="24"/>
        </w:rPr>
        <w:t>amawiającego</w:t>
      </w:r>
    </w:p>
    <w:p w14:paraId="2AF0F5DC" w14:textId="77777777" w:rsidR="00E5701B" w:rsidRPr="00E5701B" w:rsidRDefault="00BE3891" w:rsidP="00F1591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701B">
        <w:rPr>
          <w:rFonts w:ascii="Times New Roman" w:hAnsi="Times New Roman" w:cs="Times New Roman"/>
          <w:sz w:val="24"/>
          <w:szCs w:val="24"/>
        </w:rPr>
        <w:t>Muzeum Okręgowe Ziemi Kaliskiej w Kaliszu</w:t>
      </w:r>
    </w:p>
    <w:p w14:paraId="355D3D78" w14:textId="697AE6B1" w:rsidR="00BE3891" w:rsidRPr="00E5701B" w:rsidRDefault="00BE3891" w:rsidP="00F1591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701B">
        <w:rPr>
          <w:rFonts w:ascii="Times New Roman" w:hAnsi="Times New Roman" w:cs="Times New Roman"/>
          <w:sz w:val="24"/>
          <w:szCs w:val="24"/>
        </w:rPr>
        <w:t>ul. Kościuszki 12</w:t>
      </w:r>
    </w:p>
    <w:p w14:paraId="475AE370" w14:textId="114C5DCD" w:rsidR="00BE3891" w:rsidRPr="00E5701B" w:rsidRDefault="00BE3891" w:rsidP="00F1591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701B">
        <w:rPr>
          <w:rFonts w:ascii="Times New Roman" w:hAnsi="Times New Roman" w:cs="Times New Roman"/>
          <w:sz w:val="24"/>
          <w:szCs w:val="24"/>
        </w:rPr>
        <w:t>62-800 Kalisz</w:t>
      </w:r>
      <w:r w:rsidR="00AF364F">
        <w:rPr>
          <w:rFonts w:ascii="Times New Roman" w:hAnsi="Times New Roman" w:cs="Times New Roman"/>
          <w:sz w:val="24"/>
          <w:szCs w:val="24"/>
        </w:rPr>
        <w:t xml:space="preserve">, </w:t>
      </w:r>
      <w:r w:rsidRPr="00E5701B">
        <w:rPr>
          <w:rFonts w:ascii="Times New Roman" w:hAnsi="Times New Roman" w:cs="Times New Roman"/>
          <w:sz w:val="24"/>
          <w:szCs w:val="24"/>
        </w:rPr>
        <w:t>tel. 062 75 71 608</w:t>
      </w:r>
    </w:p>
    <w:p w14:paraId="04D41303" w14:textId="77777777" w:rsidR="00BE3891" w:rsidRPr="00E5701B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01B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E5701B">
        <w:rPr>
          <w:rFonts w:ascii="Times New Roman" w:hAnsi="Times New Roman" w:cs="Times New Roman"/>
          <w:sz w:val="24"/>
          <w:szCs w:val="24"/>
          <w:lang w:val="de-DE"/>
        </w:rPr>
        <w:t>: biuro@muzeumwkaliszu.pl</w:t>
      </w:r>
    </w:p>
    <w:p w14:paraId="56EA0CF7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sz w:val="24"/>
          <w:szCs w:val="24"/>
        </w:rPr>
        <w:t>II. Opis przedmiotu zamówienia</w:t>
      </w:r>
    </w:p>
    <w:p w14:paraId="265E211C" w14:textId="63ED77D7" w:rsidR="00911793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3E5594">
        <w:rPr>
          <w:rFonts w:ascii="Times New Roman" w:hAnsi="Times New Roman" w:cs="Times New Roman"/>
          <w:sz w:val="24"/>
          <w:szCs w:val="24"/>
        </w:rPr>
        <w:t>remont</w:t>
      </w:r>
      <w:r w:rsidR="00911793">
        <w:rPr>
          <w:rFonts w:ascii="Times New Roman" w:hAnsi="Times New Roman" w:cs="Times New Roman"/>
          <w:sz w:val="24"/>
          <w:szCs w:val="24"/>
        </w:rPr>
        <w:t xml:space="preserve"> poszyci</w:t>
      </w:r>
      <w:r w:rsidR="003E5594">
        <w:rPr>
          <w:rFonts w:ascii="Times New Roman" w:hAnsi="Times New Roman" w:cs="Times New Roman"/>
          <w:sz w:val="24"/>
          <w:szCs w:val="24"/>
        </w:rPr>
        <w:t>a dachu ze strzechy na budynku białej c</w:t>
      </w:r>
      <w:r w:rsidR="00911793">
        <w:rPr>
          <w:rFonts w:ascii="Times New Roman" w:hAnsi="Times New Roman" w:cs="Times New Roman"/>
          <w:sz w:val="24"/>
          <w:szCs w:val="24"/>
        </w:rPr>
        <w:t xml:space="preserve">haty w </w:t>
      </w:r>
      <w:r w:rsidR="003E5594">
        <w:rPr>
          <w:rFonts w:ascii="Times New Roman" w:hAnsi="Times New Roman" w:cs="Times New Roman"/>
          <w:sz w:val="24"/>
          <w:szCs w:val="24"/>
        </w:rPr>
        <w:t>Oddziale MOZK Rezerwat Archeologiczny w Kaliszu-</w:t>
      </w:r>
      <w:proofErr w:type="spellStart"/>
      <w:r w:rsidR="003E5594">
        <w:rPr>
          <w:rFonts w:ascii="Times New Roman" w:hAnsi="Times New Roman" w:cs="Times New Roman"/>
          <w:sz w:val="24"/>
          <w:szCs w:val="24"/>
        </w:rPr>
        <w:t>Zawodziu</w:t>
      </w:r>
      <w:proofErr w:type="spellEnd"/>
      <w:r w:rsidR="003E5594">
        <w:rPr>
          <w:rFonts w:ascii="Times New Roman" w:hAnsi="Times New Roman" w:cs="Times New Roman"/>
          <w:sz w:val="24"/>
          <w:szCs w:val="24"/>
        </w:rPr>
        <w:t xml:space="preserve"> </w:t>
      </w:r>
      <w:r w:rsidR="00911793">
        <w:rPr>
          <w:rFonts w:ascii="Times New Roman" w:hAnsi="Times New Roman" w:cs="Times New Roman"/>
          <w:sz w:val="24"/>
          <w:szCs w:val="24"/>
        </w:rPr>
        <w:t xml:space="preserve">ul. Bolesława </w:t>
      </w:r>
      <w:r w:rsidR="003E5594">
        <w:rPr>
          <w:rFonts w:ascii="Times New Roman" w:hAnsi="Times New Roman" w:cs="Times New Roman"/>
          <w:sz w:val="24"/>
          <w:szCs w:val="24"/>
        </w:rPr>
        <w:t>Pobożnego 87-105, 62-800 Kalisz</w:t>
      </w:r>
      <w:r w:rsidR="00911793">
        <w:rPr>
          <w:rFonts w:ascii="Times New Roman" w:hAnsi="Times New Roman" w:cs="Times New Roman"/>
          <w:sz w:val="24"/>
          <w:szCs w:val="24"/>
        </w:rPr>
        <w:t>. W zakres prac wchodzi uzupełnienie istniejących nieszczelności w połaci</w:t>
      </w:r>
      <w:r w:rsidR="003E5594">
        <w:rPr>
          <w:rFonts w:ascii="Times New Roman" w:hAnsi="Times New Roman" w:cs="Times New Roman"/>
          <w:sz w:val="24"/>
          <w:szCs w:val="24"/>
        </w:rPr>
        <w:t xml:space="preserve"> dachu i kalenicy słomą żytnią </w:t>
      </w:r>
      <w:r w:rsidR="00911793">
        <w:rPr>
          <w:rFonts w:ascii="Times New Roman" w:hAnsi="Times New Roman" w:cs="Times New Roman"/>
          <w:sz w:val="24"/>
          <w:szCs w:val="24"/>
        </w:rPr>
        <w:t>zgodnie z zastosowan</w:t>
      </w:r>
      <w:r w:rsidR="003E5594">
        <w:rPr>
          <w:rFonts w:ascii="Times New Roman" w:hAnsi="Times New Roman" w:cs="Times New Roman"/>
          <w:sz w:val="24"/>
          <w:szCs w:val="24"/>
        </w:rPr>
        <w:t>ą na obiekcie technologią robót</w:t>
      </w:r>
      <w:r w:rsidR="00911793">
        <w:rPr>
          <w:rFonts w:ascii="Times New Roman" w:hAnsi="Times New Roman" w:cs="Times New Roman"/>
          <w:sz w:val="24"/>
          <w:szCs w:val="24"/>
        </w:rPr>
        <w:t>, wymiana drewnianych żerdzi na kalenicy oraz impregnacja grzybobójcza fragmentów więźby, które narażone były na działanie wody.</w:t>
      </w:r>
    </w:p>
    <w:p w14:paraId="484BBCD3" w14:textId="5F548708" w:rsidR="00977FC9" w:rsidRPr="003E5594" w:rsidRDefault="003B079E" w:rsidP="00F1591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E5594">
        <w:rPr>
          <w:rFonts w:ascii="Times New Roman" w:hAnsi="Times New Roman" w:cs="Times New Roman"/>
          <w:bCs/>
          <w:sz w:val="24"/>
          <w:szCs w:val="24"/>
          <w:u w:val="single"/>
        </w:rPr>
        <w:t>Przed złożeniem oferty z</w:t>
      </w:r>
      <w:r w:rsidR="00911793" w:rsidRPr="003E5594">
        <w:rPr>
          <w:rFonts w:ascii="Times New Roman" w:hAnsi="Times New Roman" w:cs="Times New Roman"/>
          <w:bCs/>
          <w:sz w:val="24"/>
          <w:szCs w:val="24"/>
          <w:u w:val="single"/>
        </w:rPr>
        <w:t>alecane jest przeprowadzenie wizji lokalnej obiektu.</w:t>
      </w:r>
    </w:p>
    <w:p w14:paraId="33B9D7B8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III. </w:t>
      </w:r>
      <w:r w:rsidRPr="008D6FA1">
        <w:rPr>
          <w:rStyle w:val="Pogrubienie"/>
          <w:rFonts w:ascii="Times New Roman" w:hAnsi="Times New Roman" w:cs="Times New Roman"/>
          <w:sz w:val="24"/>
          <w:szCs w:val="24"/>
        </w:rPr>
        <w:t>Termin realizacji zamówienia</w:t>
      </w:r>
    </w:p>
    <w:p w14:paraId="1ECBD01E" w14:textId="0BFBD5C9" w:rsidR="009C7BE0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 xml:space="preserve">Zamówienie realizowane będzie w ciągu 30 dni </w:t>
      </w:r>
      <w:r w:rsidR="00F74DC3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Pr="008D6FA1">
        <w:rPr>
          <w:rFonts w:ascii="Times New Roman" w:hAnsi="Times New Roman" w:cs="Times New Roman"/>
          <w:sz w:val="24"/>
          <w:szCs w:val="24"/>
        </w:rPr>
        <w:t>od dnia podpisania umowy.</w:t>
      </w:r>
      <w:r w:rsidR="00F74DC3">
        <w:rPr>
          <w:rFonts w:ascii="Times New Roman" w:hAnsi="Times New Roman" w:cs="Times New Roman"/>
          <w:sz w:val="24"/>
          <w:szCs w:val="24"/>
        </w:rPr>
        <w:t xml:space="preserve"> </w:t>
      </w:r>
      <w:r w:rsidR="00600737">
        <w:rPr>
          <w:rFonts w:ascii="Times New Roman" w:hAnsi="Times New Roman" w:cs="Times New Roman"/>
          <w:sz w:val="24"/>
          <w:szCs w:val="24"/>
        </w:rPr>
        <w:t xml:space="preserve">Nie będą brane pod uwagę niekorzystne warunki atmosferyczne. </w:t>
      </w:r>
      <w:r w:rsidR="00F74DC3">
        <w:rPr>
          <w:rFonts w:ascii="Times New Roman" w:hAnsi="Times New Roman" w:cs="Times New Roman"/>
          <w:sz w:val="24"/>
          <w:szCs w:val="24"/>
        </w:rPr>
        <w:t>Roboty można wykonywać w godzinach pracy Oddziału, a poza nimi – po uzyskaniu pisemnej zgody Dyrektor MOZK. Należy mieć również na uwadze ruch turystyczny na terenie Rezerwatu</w:t>
      </w:r>
      <w:r w:rsidR="00236522">
        <w:rPr>
          <w:rFonts w:ascii="Times New Roman" w:hAnsi="Times New Roman" w:cs="Times New Roman"/>
          <w:sz w:val="24"/>
          <w:szCs w:val="24"/>
        </w:rPr>
        <w:t>, aby podjąć odpowiednie środki bezpieczeństwa związane z pracami na wysokości</w:t>
      </w:r>
      <w:r w:rsidR="00F74DC3">
        <w:rPr>
          <w:rFonts w:ascii="Times New Roman" w:hAnsi="Times New Roman" w:cs="Times New Roman"/>
          <w:sz w:val="24"/>
          <w:szCs w:val="24"/>
        </w:rPr>
        <w:t>.</w:t>
      </w:r>
    </w:p>
    <w:p w14:paraId="304FAF98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IV. </w:t>
      </w:r>
      <w:r w:rsidRPr="008D6FA1">
        <w:rPr>
          <w:rStyle w:val="Pogrubienie"/>
          <w:rFonts w:ascii="Times New Roman" w:hAnsi="Times New Roman" w:cs="Times New Roman"/>
          <w:sz w:val="24"/>
          <w:szCs w:val="24"/>
        </w:rPr>
        <w:t>Warunki udziału w postępowaniu</w:t>
      </w:r>
    </w:p>
    <w:p w14:paraId="7C1035DA" w14:textId="4D459426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 xml:space="preserve">O udzielenie przedmiotowego zamówienia mogą się ubiegać Wykonawcy, którzy wykażą, że w okresie ostatnich </w:t>
      </w:r>
      <w:r w:rsidR="00FB2C90">
        <w:rPr>
          <w:rFonts w:ascii="Times New Roman" w:hAnsi="Times New Roman" w:cs="Times New Roman"/>
          <w:sz w:val="24"/>
          <w:szCs w:val="24"/>
        </w:rPr>
        <w:t>5</w:t>
      </w:r>
      <w:r w:rsidRPr="008D6FA1">
        <w:rPr>
          <w:rFonts w:ascii="Times New Roman" w:hAnsi="Times New Roman" w:cs="Times New Roman"/>
          <w:sz w:val="24"/>
          <w:szCs w:val="24"/>
        </w:rPr>
        <w:t xml:space="preserve"> lat przed upływem terminu składania ofert wykonał należycie </w:t>
      </w:r>
      <w:r w:rsidRPr="009C7BE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co najmniej </w:t>
      </w:r>
      <w:r w:rsidR="00911793" w:rsidRPr="009C7BE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dwie</w:t>
      </w:r>
      <w:r w:rsidRPr="009C7BE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usługi </w:t>
      </w:r>
      <w:r w:rsidR="00911793" w:rsidRPr="009C7BE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remontu dachów pokrytych słomą lub trzciną</w:t>
      </w:r>
      <w:r w:rsidRPr="009C7BE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4EEF205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V. Dokumenty potwierdzające spełnianie warunków</w:t>
      </w:r>
    </w:p>
    <w:p w14:paraId="2DC76D2E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1. Spełnienie warunku opisanego w pkt IV. Wykonawca udokumentuje wypełniając tabelę zgodną ze wzorem stanowiącym załącznik nr 3. Do wykazu należy załączyć dowody potwierdzające, że usługi zostały wykonane należycie (np. referencje, wykaz otrzymanych punktacji w konkursach grantowych) w formie kopii poświadczonych za zgodność z oryginałem. Z dokumentów potwierdzających należyte wykonanie musi jednoznacznie wynikać, że usługi zostały wykonane solidnie i terminowo.</w:t>
      </w:r>
    </w:p>
    <w:p w14:paraId="29077159" w14:textId="557EC038" w:rsidR="0094251F" w:rsidRPr="008D6FA1" w:rsidRDefault="00BE3891" w:rsidP="00F15919">
      <w:pPr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2. Zamawiający wykluczy Wykonawców niespełniających warunków udziału w postępowaniu.</w:t>
      </w:r>
    </w:p>
    <w:p w14:paraId="5B81DC94" w14:textId="50E62ADE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lastRenderedPageBreak/>
        <w:t>VI. Opis sposobu wyboru oferty</w:t>
      </w:r>
    </w:p>
    <w:p w14:paraId="1FF8110E" w14:textId="44B10C33" w:rsidR="00BE3891" w:rsidRPr="008D6FA1" w:rsidRDefault="003E5594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E3891" w:rsidRPr="008D6FA1">
        <w:rPr>
          <w:rFonts w:ascii="Times New Roman" w:hAnsi="Times New Roman" w:cs="Times New Roman"/>
          <w:sz w:val="24"/>
          <w:szCs w:val="24"/>
        </w:rPr>
        <w:t>Przy dokonywaniu wyboru najkorzystniejszej oferty Zamaw</w:t>
      </w:r>
      <w:r>
        <w:rPr>
          <w:rFonts w:ascii="Times New Roman" w:hAnsi="Times New Roman" w:cs="Times New Roman"/>
          <w:sz w:val="24"/>
          <w:szCs w:val="24"/>
        </w:rPr>
        <w:t>iający stosować będzie kryterium cenowe.</w:t>
      </w:r>
    </w:p>
    <w:p w14:paraId="28E08861" w14:textId="50DF05A8" w:rsid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2. Cena musi uwzględniać wszystkie koszty związane z realizacją niniejszego przedmiotu zamówienia</w:t>
      </w:r>
      <w:r w:rsidR="00E925D7" w:rsidRPr="008D6FA1">
        <w:rPr>
          <w:rFonts w:ascii="Times New Roman" w:hAnsi="Times New Roman" w:cs="Times New Roman"/>
          <w:sz w:val="24"/>
          <w:szCs w:val="24"/>
        </w:rPr>
        <w:t xml:space="preserve"> i być wyrażona w PLN z dokładnością do dwóch miejsc po przecinku</w:t>
      </w:r>
      <w:r w:rsidR="009C7BE0">
        <w:rPr>
          <w:rFonts w:ascii="Times New Roman" w:hAnsi="Times New Roman" w:cs="Times New Roman"/>
          <w:sz w:val="24"/>
          <w:szCs w:val="24"/>
        </w:rPr>
        <w:t xml:space="preserve"> (materiały, sprzęt, transport, robocizna, itp.)</w:t>
      </w:r>
      <w:r w:rsidR="00E925D7" w:rsidRPr="008D6FA1">
        <w:rPr>
          <w:rFonts w:ascii="Times New Roman" w:hAnsi="Times New Roman" w:cs="Times New Roman"/>
          <w:sz w:val="24"/>
          <w:szCs w:val="24"/>
        </w:rPr>
        <w:t>.</w:t>
      </w:r>
    </w:p>
    <w:p w14:paraId="72902D41" w14:textId="10D079E2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VII. Miejsce i termin składania oferty</w:t>
      </w:r>
    </w:p>
    <w:p w14:paraId="202505BC" w14:textId="3C355CA3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Pisemną ofertę zawierającą całkowitą cenę usługi należy złożyć w zaklejonej</w:t>
      </w:r>
      <w:r w:rsidR="003B7AD6">
        <w:rPr>
          <w:rFonts w:ascii="Times New Roman" w:hAnsi="Times New Roman" w:cs="Times New Roman"/>
          <w:sz w:val="24"/>
          <w:szCs w:val="24"/>
        </w:rPr>
        <w:t>, nieprzeźroczystej</w:t>
      </w:r>
      <w:r w:rsidRPr="008D6FA1">
        <w:rPr>
          <w:rFonts w:ascii="Times New Roman" w:hAnsi="Times New Roman" w:cs="Times New Roman"/>
          <w:sz w:val="24"/>
          <w:szCs w:val="24"/>
        </w:rPr>
        <w:t xml:space="preserve"> kopercie z podaną nazwą i adresem Wykonawcy, z dopiskiem </w:t>
      </w:r>
      <w:r w:rsidR="00CA3B2B" w:rsidRPr="00CA3B2B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„</w:t>
      </w:r>
      <w:r w:rsidR="003E5594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Remont </w:t>
      </w:r>
      <w:r w:rsidR="00CA3B2B" w:rsidRPr="00CA3B2B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dachu na budynk</w:t>
      </w:r>
      <w:r w:rsidR="003E5594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u białej chaty</w:t>
      </w:r>
      <w:r w:rsidR="00CA3B2B" w:rsidRPr="00CA3B2B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”</w:t>
      </w:r>
      <w:r w:rsidR="00CA3B2B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6FA1">
        <w:rPr>
          <w:rFonts w:ascii="Times New Roman" w:hAnsi="Times New Roman" w:cs="Times New Roman"/>
          <w:sz w:val="24"/>
          <w:szCs w:val="24"/>
        </w:rPr>
        <w:t xml:space="preserve">do dnia </w:t>
      </w:r>
      <w:r w:rsidR="003E5594">
        <w:rPr>
          <w:rFonts w:ascii="Times New Roman" w:hAnsi="Times New Roman" w:cs="Times New Roman"/>
          <w:sz w:val="24"/>
          <w:szCs w:val="24"/>
        </w:rPr>
        <w:t>04</w:t>
      </w:r>
      <w:r w:rsidRPr="008D6FA1">
        <w:rPr>
          <w:rFonts w:ascii="Times New Roman" w:hAnsi="Times New Roman" w:cs="Times New Roman"/>
          <w:sz w:val="24"/>
          <w:szCs w:val="24"/>
        </w:rPr>
        <w:t>.0</w:t>
      </w:r>
      <w:r w:rsidR="00600737">
        <w:rPr>
          <w:rFonts w:ascii="Times New Roman" w:hAnsi="Times New Roman" w:cs="Times New Roman"/>
          <w:sz w:val="24"/>
          <w:szCs w:val="24"/>
        </w:rPr>
        <w:t>9</w:t>
      </w:r>
      <w:r w:rsidRPr="008D6FA1">
        <w:rPr>
          <w:rFonts w:ascii="Times New Roman" w:hAnsi="Times New Roman" w:cs="Times New Roman"/>
          <w:sz w:val="24"/>
          <w:szCs w:val="24"/>
        </w:rPr>
        <w:t xml:space="preserve">.2020 r. do godz. 12:00 za pośrednictwem poczty, kuriera lub dostarczyć osobiście </w:t>
      </w:r>
      <w:r w:rsidR="00103B09">
        <w:rPr>
          <w:rFonts w:ascii="Times New Roman" w:hAnsi="Times New Roman" w:cs="Times New Roman"/>
          <w:sz w:val="24"/>
          <w:szCs w:val="24"/>
        </w:rPr>
        <w:t>do</w:t>
      </w:r>
      <w:r w:rsidR="0033091D">
        <w:rPr>
          <w:rFonts w:ascii="Times New Roman" w:hAnsi="Times New Roman" w:cs="Times New Roman"/>
          <w:sz w:val="24"/>
          <w:szCs w:val="24"/>
        </w:rPr>
        <w:t xml:space="preserve"> sekretariatu w siedzibie tymczasowej MOZK</w:t>
      </w:r>
      <w:r w:rsidRPr="008D6FA1">
        <w:rPr>
          <w:rFonts w:ascii="Times New Roman" w:hAnsi="Times New Roman" w:cs="Times New Roman"/>
          <w:sz w:val="24"/>
          <w:szCs w:val="24"/>
        </w:rPr>
        <w:t>:</w:t>
      </w:r>
    </w:p>
    <w:p w14:paraId="4759BF29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sz w:val="24"/>
          <w:szCs w:val="24"/>
        </w:rPr>
        <w:t>Muzeum Okręgowe Ziemi Kaliskiej w Kaliszu</w:t>
      </w:r>
    </w:p>
    <w:p w14:paraId="590754C5" w14:textId="40C1302A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sz w:val="24"/>
          <w:szCs w:val="24"/>
        </w:rPr>
        <w:t>ul. Chopina 23, pokój 203</w:t>
      </w:r>
      <w:r w:rsidR="00600737">
        <w:rPr>
          <w:rStyle w:val="Pogrubienie"/>
          <w:rFonts w:ascii="Times New Roman" w:hAnsi="Times New Roman" w:cs="Times New Roman"/>
          <w:sz w:val="24"/>
          <w:szCs w:val="24"/>
        </w:rPr>
        <w:t>, domofon 204</w:t>
      </w:r>
    </w:p>
    <w:p w14:paraId="094BF159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sz w:val="24"/>
          <w:szCs w:val="24"/>
        </w:rPr>
        <w:t>62-800 Kalisz</w:t>
      </w:r>
    </w:p>
    <w:p w14:paraId="41768666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O wyborze oferty Zamawiający poinformuje wybranego Wykonawcę.</w:t>
      </w:r>
    </w:p>
    <w:p w14:paraId="7B0ED131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Pracownikiem uprawnionym do kontaktowania z oferentami jest Beata Tokarek, specjalista ds.</w:t>
      </w:r>
    </w:p>
    <w:p w14:paraId="027C325A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inwestycji tel. 669 996 527.</w:t>
      </w:r>
    </w:p>
    <w:p w14:paraId="71A44962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etapie bez podania przyczyn.</w:t>
      </w:r>
    </w:p>
    <w:p w14:paraId="46A038A1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Załączniki:</w:t>
      </w:r>
    </w:p>
    <w:p w14:paraId="53C0099C" w14:textId="77777777" w:rsidR="008D6FA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- Formularz oferty (załącznik nr 1)</w:t>
      </w:r>
    </w:p>
    <w:p w14:paraId="77C88934" w14:textId="1943A93B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- Oświadczenie (załącznik nr 2)</w:t>
      </w:r>
    </w:p>
    <w:p w14:paraId="63449449" w14:textId="33B15ED6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- Wykaz usług (załącznik 3)</w:t>
      </w:r>
    </w:p>
    <w:p w14:paraId="368FFEB3" w14:textId="51C23A6D" w:rsidR="008D6FA1" w:rsidRPr="008D6FA1" w:rsidRDefault="008D6FA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 xml:space="preserve">- </w:t>
      </w:r>
      <w:r w:rsidR="0042005F">
        <w:rPr>
          <w:rFonts w:ascii="Times New Roman" w:hAnsi="Times New Roman" w:cs="Times New Roman"/>
          <w:sz w:val="24"/>
          <w:szCs w:val="24"/>
        </w:rPr>
        <w:t>Dokumentacja fotograficzna</w:t>
      </w:r>
    </w:p>
    <w:p w14:paraId="58F9B339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 </w:t>
      </w:r>
    </w:p>
    <w:p w14:paraId="7E5D7176" w14:textId="77777777" w:rsidR="00BE3891" w:rsidRPr="003E5594" w:rsidRDefault="00BE3891" w:rsidP="003E5594">
      <w:pPr>
        <w:spacing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E5594">
        <w:rPr>
          <w:rFonts w:ascii="Times New Roman" w:hAnsi="Times New Roman" w:cs="Times New Roman"/>
          <w:color w:val="1D1D1B"/>
          <w:sz w:val="20"/>
          <w:szCs w:val="24"/>
        </w:rPr>
        <w:t>OCHRONA DANYCH OSOBOWYCH</w:t>
      </w:r>
    </w:p>
    <w:p w14:paraId="61D6C150" w14:textId="77777777" w:rsidR="00BE3891" w:rsidRPr="003E5594" w:rsidRDefault="00BE3891" w:rsidP="003E5594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5594">
        <w:rPr>
          <w:rFonts w:ascii="Times New Roman" w:hAnsi="Times New Roman" w:cs="Times New Roman"/>
          <w:color w:val="1D1D1B"/>
          <w:sz w:val="20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6C3073D" w14:textId="1FFDBAAC" w:rsidR="00BE3891" w:rsidRPr="003E5594" w:rsidRDefault="00BE3891" w:rsidP="003E5594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5594">
        <w:rPr>
          <w:rFonts w:ascii="Times New Roman" w:hAnsi="Times New Roman" w:cs="Times New Roman"/>
          <w:color w:val="1D1D1B"/>
          <w:sz w:val="20"/>
          <w:szCs w:val="24"/>
        </w:rPr>
        <w:t xml:space="preserve">1. </w:t>
      </w:r>
      <w:r w:rsidR="00606F84" w:rsidRPr="003E5594">
        <w:rPr>
          <w:rFonts w:ascii="Times New Roman" w:hAnsi="Times New Roman" w:cs="Times New Roman"/>
          <w:color w:val="1D1D1B"/>
          <w:sz w:val="20"/>
          <w:szCs w:val="24"/>
        </w:rPr>
        <w:t>A</w:t>
      </w:r>
      <w:r w:rsidRPr="003E5594">
        <w:rPr>
          <w:rFonts w:ascii="Times New Roman" w:hAnsi="Times New Roman" w:cs="Times New Roman"/>
          <w:color w:val="1D1D1B"/>
          <w:sz w:val="20"/>
          <w:szCs w:val="24"/>
        </w:rPr>
        <w:t>dministratorem Pani/Pana danych osobowych jest Muzeum Okręgowe Ziemi Kaliskiej w Kaliszu,</w:t>
      </w:r>
    </w:p>
    <w:p w14:paraId="02F9553A" w14:textId="77777777" w:rsidR="00BE3891" w:rsidRPr="003E5594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5594">
        <w:rPr>
          <w:rFonts w:ascii="Times New Roman" w:hAnsi="Times New Roman" w:cs="Times New Roman"/>
          <w:color w:val="1D1D1B"/>
          <w:sz w:val="20"/>
          <w:szCs w:val="24"/>
        </w:rPr>
        <w:t>2. Pani/Pana dane osobowe przetwarzane będą na podstawie art. 6 ust. 1 lit. c RODO w celu związanym z postępowaniem o udzielenie zamówienia pn.</w:t>
      </w:r>
      <w:r w:rsidRPr="003E5594">
        <w:rPr>
          <w:rFonts w:ascii="Times New Roman" w:hAnsi="Times New Roman" w:cs="Times New Roman"/>
          <w:sz w:val="20"/>
          <w:szCs w:val="24"/>
        </w:rPr>
        <w:t xml:space="preserve"> „Ochrona fizyczna i zabezpieczenie techniczne w Muzeum Okręgowym Ziemi Kaliskiej i oddziałach”</w:t>
      </w:r>
      <w:r w:rsidRPr="003E5594">
        <w:rPr>
          <w:rFonts w:ascii="Times New Roman" w:hAnsi="Times New Roman" w:cs="Times New Roman"/>
          <w:color w:val="1D1D1B"/>
          <w:sz w:val="20"/>
          <w:szCs w:val="24"/>
        </w:rPr>
        <w:t> </w:t>
      </w:r>
      <w:r w:rsidRPr="003E5594">
        <w:rPr>
          <w:rFonts w:ascii="Times New Roman" w:hAnsi="Times New Roman" w:cs="Times New Roman"/>
          <w:sz w:val="20"/>
          <w:szCs w:val="24"/>
        </w:rPr>
        <w:t xml:space="preserve">bez stosowania ustawy </w:t>
      </w:r>
      <w:proofErr w:type="spellStart"/>
      <w:r w:rsidRPr="003E5594">
        <w:rPr>
          <w:rFonts w:ascii="Times New Roman" w:hAnsi="Times New Roman" w:cs="Times New Roman"/>
          <w:sz w:val="20"/>
          <w:szCs w:val="24"/>
        </w:rPr>
        <w:t>Pzp</w:t>
      </w:r>
      <w:proofErr w:type="spellEnd"/>
      <w:r w:rsidRPr="003E5594">
        <w:rPr>
          <w:rFonts w:ascii="Times New Roman" w:hAnsi="Times New Roman" w:cs="Times New Roman"/>
          <w:color w:val="1D1D1B"/>
          <w:sz w:val="20"/>
          <w:szCs w:val="24"/>
        </w:rPr>
        <w:t>;</w:t>
      </w:r>
    </w:p>
    <w:p w14:paraId="3247500A" w14:textId="6534A7D4" w:rsidR="00BE3891" w:rsidRPr="003E5594" w:rsidRDefault="00BE3891" w:rsidP="003E5594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5594">
        <w:rPr>
          <w:rFonts w:ascii="Times New Roman" w:hAnsi="Times New Roman" w:cs="Times New Roman"/>
          <w:color w:val="1D1D1B"/>
          <w:sz w:val="20"/>
          <w:szCs w:val="24"/>
        </w:rPr>
        <w:lastRenderedPageBreak/>
        <w:t xml:space="preserve">3. </w:t>
      </w:r>
      <w:r w:rsidR="00606F84" w:rsidRPr="003E5594">
        <w:rPr>
          <w:rFonts w:ascii="Times New Roman" w:hAnsi="Times New Roman" w:cs="Times New Roman"/>
          <w:color w:val="1D1D1B"/>
          <w:sz w:val="20"/>
          <w:szCs w:val="24"/>
        </w:rPr>
        <w:t>O</w:t>
      </w:r>
      <w:r w:rsidRPr="003E5594">
        <w:rPr>
          <w:rFonts w:ascii="Times New Roman" w:hAnsi="Times New Roman" w:cs="Times New Roman"/>
          <w:color w:val="1D1D1B"/>
          <w:sz w:val="20"/>
          <w:szCs w:val="24"/>
        </w:rPr>
        <w:t>dbiorcami Pani/Pana danych osobowych będą osoby lub podmioty, którym udostępniona zostanie dokumentacja postępowania.</w:t>
      </w:r>
    </w:p>
    <w:p w14:paraId="74D64B6D" w14:textId="77777777" w:rsidR="00BE3891" w:rsidRPr="003E5594" w:rsidRDefault="00BE3891" w:rsidP="003E5594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5594">
        <w:rPr>
          <w:rFonts w:ascii="Times New Roman" w:hAnsi="Times New Roman" w:cs="Times New Roman"/>
          <w:color w:val="1D1D1B"/>
          <w:sz w:val="20"/>
          <w:szCs w:val="24"/>
        </w:rPr>
        <w:t>4. Pani/Pana dane osobowe będą przechowywane, przez okres 4 lat od dnia zakończenia postępowania o udzielenie zamówienia, a jeżeli czas trwania umowy przekracza 4 lata, okres przechowywania obejmuje cały czas trwania umowy;</w:t>
      </w:r>
    </w:p>
    <w:p w14:paraId="5C18837D" w14:textId="0D41B124" w:rsidR="00BE3891" w:rsidRPr="003E5594" w:rsidRDefault="00BE3891" w:rsidP="003E5594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5594">
        <w:rPr>
          <w:rFonts w:ascii="Times New Roman" w:hAnsi="Times New Roman" w:cs="Times New Roman"/>
          <w:color w:val="1D1D1B"/>
          <w:sz w:val="20"/>
          <w:szCs w:val="24"/>
        </w:rPr>
        <w:t xml:space="preserve">5. </w:t>
      </w:r>
      <w:r w:rsidR="00606F84" w:rsidRPr="003E5594">
        <w:rPr>
          <w:rFonts w:ascii="Times New Roman" w:hAnsi="Times New Roman" w:cs="Times New Roman"/>
          <w:color w:val="1D1D1B"/>
          <w:sz w:val="20"/>
          <w:szCs w:val="24"/>
        </w:rPr>
        <w:t>O</w:t>
      </w:r>
      <w:r w:rsidRPr="003E5594">
        <w:rPr>
          <w:rFonts w:ascii="Times New Roman" w:hAnsi="Times New Roman" w:cs="Times New Roman"/>
          <w:color w:val="1D1D1B"/>
          <w:sz w:val="20"/>
          <w:szCs w:val="24"/>
        </w:rPr>
        <w:t>bowiązek podania przez Panią/Pana danych osobowych bezpośrednio Pani/Pana dotyczących jest wymogiem ustawowym określonym w art. 66 §1 przepisach Kodeksu Cywilnego, konsekwencje niepodania określonych danych wynikają z odpowiednich przepisów Kodeksu Cywilnego,</w:t>
      </w:r>
    </w:p>
    <w:p w14:paraId="33794C05" w14:textId="18D33B42" w:rsidR="00BE3891" w:rsidRPr="003E5594" w:rsidRDefault="00BE3891" w:rsidP="003E5594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5594">
        <w:rPr>
          <w:rFonts w:ascii="Times New Roman" w:hAnsi="Times New Roman" w:cs="Times New Roman"/>
          <w:color w:val="1D1D1B"/>
          <w:sz w:val="20"/>
          <w:szCs w:val="24"/>
        </w:rPr>
        <w:t xml:space="preserve">6. </w:t>
      </w:r>
      <w:r w:rsidR="00606F84" w:rsidRPr="003E5594">
        <w:rPr>
          <w:rFonts w:ascii="Times New Roman" w:hAnsi="Times New Roman" w:cs="Times New Roman"/>
          <w:color w:val="1D1D1B"/>
          <w:sz w:val="20"/>
          <w:szCs w:val="24"/>
        </w:rPr>
        <w:t>W</w:t>
      </w:r>
      <w:r w:rsidRPr="003E5594">
        <w:rPr>
          <w:rFonts w:ascii="Times New Roman" w:hAnsi="Times New Roman" w:cs="Times New Roman"/>
          <w:color w:val="1D1D1B"/>
          <w:sz w:val="20"/>
          <w:szCs w:val="24"/>
        </w:rPr>
        <w:t xml:space="preserve"> odniesieniu do Pani/Pana danych osobowych decyzje nie będą podejmowane w sposób zautomatyzowany, stosowanie do art. 22 RODO;</w:t>
      </w:r>
    </w:p>
    <w:p w14:paraId="4F662E16" w14:textId="6439929C" w:rsidR="00BE3891" w:rsidRPr="003E5594" w:rsidRDefault="00BE3891" w:rsidP="003E5594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5594">
        <w:rPr>
          <w:rFonts w:ascii="Times New Roman" w:hAnsi="Times New Roman" w:cs="Times New Roman"/>
          <w:color w:val="1D1D1B"/>
          <w:sz w:val="20"/>
          <w:szCs w:val="24"/>
        </w:rPr>
        <w:t xml:space="preserve">7. </w:t>
      </w:r>
      <w:r w:rsidR="00606F84" w:rsidRPr="003E5594">
        <w:rPr>
          <w:rFonts w:ascii="Times New Roman" w:hAnsi="Times New Roman" w:cs="Times New Roman"/>
          <w:color w:val="1D1D1B"/>
          <w:sz w:val="20"/>
          <w:szCs w:val="24"/>
        </w:rPr>
        <w:t>P</w:t>
      </w:r>
      <w:r w:rsidRPr="003E5594">
        <w:rPr>
          <w:rFonts w:ascii="Times New Roman" w:hAnsi="Times New Roman" w:cs="Times New Roman"/>
          <w:color w:val="1D1D1B"/>
          <w:sz w:val="20"/>
          <w:szCs w:val="24"/>
        </w:rPr>
        <w:t>osiada Pani/Pan:</w:t>
      </w:r>
    </w:p>
    <w:p w14:paraId="1E02ECC4" w14:textId="77777777" w:rsidR="00BE3891" w:rsidRPr="003E5594" w:rsidRDefault="00BE3891" w:rsidP="003E5594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5594">
        <w:rPr>
          <w:rFonts w:ascii="Times New Roman" w:hAnsi="Times New Roman" w:cs="Times New Roman"/>
          <w:color w:val="1D1D1B"/>
          <w:sz w:val="20"/>
          <w:szCs w:val="24"/>
        </w:rPr>
        <w:t>na podstawie art. 15 RODO prawo dostępu do danych osobowych Pani/Pana dotyczących,</w:t>
      </w:r>
    </w:p>
    <w:p w14:paraId="7141EED2" w14:textId="3BD9C363" w:rsidR="00BE3891" w:rsidRPr="003E5594" w:rsidRDefault="00BE3891" w:rsidP="003E5594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5594">
        <w:rPr>
          <w:rFonts w:ascii="Times New Roman" w:hAnsi="Times New Roman" w:cs="Times New Roman"/>
          <w:color w:val="1D1D1B"/>
          <w:sz w:val="20"/>
          <w:szCs w:val="24"/>
        </w:rPr>
        <w:t>na podstawie art. 16 RODO prawo do sprostowania Pani/Pana danych osobowych</w:t>
      </w:r>
      <w:r w:rsidR="003E5594">
        <w:rPr>
          <w:rStyle w:val="Odwoanieprzypisudolnego"/>
          <w:rFonts w:ascii="Times New Roman" w:hAnsi="Times New Roman" w:cs="Times New Roman"/>
          <w:color w:val="1D1D1B"/>
          <w:sz w:val="20"/>
          <w:szCs w:val="24"/>
        </w:rPr>
        <w:footnoteReference w:id="1"/>
      </w:r>
      <w:r w:rsidRPr="003E5594">
        <w:rPr>
          <w:rFonts w:ascii="Times New Roman" w:hAnsi="Times New Roman" w:cs="Times New Roman"/>
          <w:color w:val="1D1D1B"/>
          <w:sz w:val="20"/>
          <w:szCs w:val="24"/>
        </w:rPr>
        <w:t>,</w:t>
      </w:r>
    </w:p>
    <w:p w14:paraId="0973E368" w14:textId="5070AD99" w:rsidR="00BE3891" w:rsidRPr="003E5594" w:rsidRDefault="00BE3891" w:rsidP="003E5594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5594">
        <w:rPr>
          <w:rFonts w:ascii="Times New Roman" w:hAnsi="Times New Roman" w:cs="Times New Roman"/>
          <w:color w:val="1D1D1B"/>
          <w:sz w:val="20"/>
          <w:szCs w:val="24"/>
        </w:rPr>
        <w:t>na podstawie art. 18 RODO prawo żądania od administratora ograniczenia przetwarzania danych osobowych z zastrzeżeniem przypadków, o których mowa w art. 18 ust. 2 RODO</w:t>
      </w:r>
      <w:r w:rsidR="003E5594">
        <w:rPr>
          <w:rStyle w:val="Odwoanieprzypisudolnego"/>
          <w:rFonts w:ascii="Times New Roman" w:hAnsi="Times New Roman" w:cs="Times New Roman"/>
          <w:color w:val="1D1D1B"/>
          <w:sz w:val="20"/>
          <w:szCs w:val="24"/>
        </w:rPr>
        <w:footnoteReference w:id="2"/>
      </w:r>
      <w:r w:rsidRPr="003E5594">
        <w:rPr>
          <w:rFonts w:ascii="Times New Roman" w:hAnsi="Times New Roman" w:cs="Times New Roman"/>
          <w:color w:val="1D1D1B"/>
          <w:sz w:val="20"/>
          <w:szCs w:val="24"/>
        </w:rPr>
        <w:t>,</w:t>
      </w:r>
    </w:p>
    <w:p w14:paraId="3DE7BCA9" w14:textId="77777777" w:rsidR="00BE3891" w:rsidRPr="003E5594" w:rsidRDefault="00BE3891" w:rsidP="003E5594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5594">
        <w:rPr>
          <w:rFonts w:ascii="Times New Roman" w:hAnsi="Times New Roman" w:cs="Times New Roman"/>
          <w:color w:val="1D1D1B"/>
          <w:sz w:val="20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E3D7BDA" w14:textId="7CC86EDF" w:rsidR="00BE3891" w:rsidRPr="003E5594" w:rsidRDefault="00BE3891" w:rsidP="003E5594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5594">
        <w:rPr>
          <w:rFonts w:ascii="Times New Roman" w:hAnsi="Times New Roman" w:cs="Times New Roman"/>
          <w:color w:val="1D1D1B"/>
          <w:sz w:val="20"/>
          <w:szCs w:val="24"/>
        </w:rPr>
        <w:t xml:space="preserve">8. </w:t>
      </w:r>
      <w:r w:rsidR="00606F84" w:rsidRPr="003E5594">
        <w:rPr>
          <w:rFonts w:ascii="Times New Roman" w:hAnsi="Times New Roman" w:cs="Times New Roman"/>
          <w:color w:val="1D1D1B"/>
          <w:sz w:val="20"/>
          <w:szCs w:val="24"/>
        </w:rPr>
        <w:t>N</w:t>
      </w:r>
      <w:r w:rsidRPr="003E5594">
        <w:rPr>
          <w:rFonts w:ascii="Times New Roman" w:hAnsi="Times New Roman" w:cs="Times New Roman"/>
          <w:color w:val="1D1D1B"/>
          <w:sz w:val="20"/>
          <w:szCs w:val="24"/>
        </w:rPr>
        <w:t>ie przysługuje Pani/Panu:</w:t>
      </w:r>
    </w:p>
    <w:p w14:paraId="17C55FF2" w14:textId="77777777" w:rsidR="00BE3891" w:rsidRPr="003E5594" w:rsidRDefault="00BE3891" w:rsidP="003E5594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5594">
        <w:rPr>
          <w:rFonts w:ascii="Times New Roman" w:hAnsi="Times New Roman" w:cs="Times New Roman"/>
          <w:color w:val="1D1D1B"/>
          <w:sz w:val="20"/>
          <w:szCs w:val="24"/>
        </w:rPr>
        <w:t>w związku z art. 17 ust. 3 lit. b, d lub e RODO prawo do usunięcia danych osobowych,</w:t>
      </w:r>
    </w:p>
    <w:p w14:paraId="09FE833C" w14:textId="77777777" w:rsidR="00BE3891" w:rsidRPr="003E5594" w:rsidRDefault="00BE3891" w:rsidP="003E5594">
      <w:pPr>
        <w:spacing w:after="0"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3E5594">
        <w:rPr>
          <w:rFonts w:ascii="Times New Roman" w:hAnsi="Times New Roman" w:cs="Times New Roman"/>
          <w:color w:val="1D1D1B"/>
          <w:sz w:val="20"/>
          <w:szCs w:val="24"/>
        </w:rPr>
        <w:t>prawo do przenoszenia danych osobowych, o którym mowa w art. 20 RODO,</w:t>
      </w:r>
    </w:p>
    <w:p w14:paraId="63E9429C" w14:textId="01EB5DC1" w:rsidR="00074EB2" w:rsidRPr="003E5594" w:rsidRDefault="00BE3891" w:rsidP="003E5594">
      <w:pPr>
        <w:spacing w:after="0" w:line="276" w:lineRule="auto"/>
        <w:jc w:val="both"/>
        <w:rPr>
          <w:rFonts w:ascii="Times New Roman" w:hAnsi="Times New Roman" w:cs="Times New Roman"/>
          <w:color w:val="1D1D1B"/>
          <w:sz w:val="20"/>
          <w:szCs w:val="24"/>
        </w:rPr>
      </w:pPr>
      <w:r w:rsidRPr="003E5594">
        <w:rPr>
          <w:rFonts w:ascii="Times New Roman" w:hAnsi="Times New Roman" w:cs="Times New Roman"/>
          <w:color w:val="1D1D1B"/>
          <w:sz w:val="20"/>
          <w:szCs w:val="24"/>
        </w:rPr>
        <w:t>na podstawie art. 21 RODO prawo sprzeciwu, wobec przetwarzania danych osobowych, gdyż podstawą prawną przetwarzania Pani/Pana danych osobowych jest art. 6 ust. 1 lit. c RODO.</w:t>
      </w:r>
      <w:bookmarkStart w:id="1" w:name="sdfootnote1sym"/>
      <w:bookmarkStart w:id="2" w:name="sdfootnote2sym"/>
      <w:bookmarkEnd w:id="1"/>
      <w:bookmarkEnd w:id="2"/>
    </w:p>
    <w:sectPr w:rsidR="00074EB2" w:rsidRPr="003E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B21D9" w14:textId="77777777" w:rsidR="0004541D" w:rsidRDefault="0004541D" w:rsidP="003E5594">
      <w:pPr>
        <w:spacing w:after="0" w:line="240" w:lineRule="auto"/>
      </w:pPr>
      <w:r>
        <w:separator/>
      </w:r>
    </w:p>
  </w:endnote>
  <w:endnote w:type="continuationSeparator" w:id="0">
    <w:p w14:paraId="0DBC6C04" w14:textId="77777777" w:rsidR="0004541D" w:rsidRDefault="0004541D" w:rsidP="003E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CCA6B" w14:textId="77777777" w:rsidR="0004541D" w:rsidRDefault="0004541D" w:rsidP="003E5594">
      <w:pPr>
        <w:spacing w:after="0" w:line="240" w:lineRule="auto"/>
      </w:pPr>
      <w:r>
        <w:separator/>
      </w:r>
    </w:p>
  </w:footnote>
  <w:footnote w:type="continuationSeparator" w:id="0">
    <w:p w14:paraId="6A1E1FA5" w14:textId="77777777" w:rsidR="0004541D" w:rsidRDefault="0004541D" w:rsidP="003E5594">
      <w:pPr>
        <w:spacing w:after="0" w:line="240" w:lineRule="auto"/>
      </w:pPr>
      <w:r>
        <w:continuationSeparator/>
      </w:r>
    </w:p>
  </w:footnote>
  <w:footnote w:id="1">
    <w:p w14:paraId="2C299425" w14:textId="459E9BA9" w:rsidR="003E5594" w:rsidRPr="003E5594" w:rsidRDefault="003E5594" w:rsidP="003E559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E5594">
        <w:rPr>
          <w:rFonts w:ascii="Times New Roman" w:hAnsi="Times New Roman" w:cs="Times New Roman"/>
          <w:sz w:val="16"/>
          <w:szCs w:val="20"/>
        </w:rPr>
        <w:t xml:space="preserve">Wyjaśnienie: skorzystanie z prawa do sprostowania nie może skutkować zmianą wyniku postępowaniu o udzielenie zamówienia publicznego ani zmianą postanowień umowy w zakresie niezgodnym z ustawą </w:t>
      </w:r>
      <w:proofErr w:type="spellStart"/>
      <w:r w:rsidRPr="003E5594">
        <w:rPr>
          <w:rFonts w:ascii="Times New Roman" w:hAnsi="Times New Roman" w:cs="Times New Roman"/>
          <w:sz w:val="16"/>
          <w:szCs w:val="20"/>
        </w:rPr>
        <w:t>Pzp</w:t>
      </w:r>
      <w:proofErr w:type="spellEnd"/>
      <w:r w:rsidRPr="003E5594">
        <w:rPr>
          <w:rFonts w:ascii="Times New Roman" w:hAnsi="Times New Roman" w:cs="Times New Roman"/>
          <w:sz w:val="16"/>
          <w:szCs w:val="20"/>
        </w:rPr>
        <w:t xml:space="preserve"> oraz nie może naruszać integralności protokołu oraz jego załączników.</w:t>
      </w:r>
    </w:p>
  </w:footnote>
  <w:footnote w:id="2">
    <w:p w14:paraId="5CBBFDB1" w14:textId="77777777" w:rsidR="003E5594" w:rsidRPr="003E5594" w:rsidRDefault="003E5594" w:rsidP="003E559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E5594">
        <w:rPr>
          <w:rFonts w:ascii="Times New Roman" w:hAnsi="Times New Roman" w:cs="Times New Roman"/>
          <w:sz w:val="16"/>
          <w:szCs w:val="20"/>
        </w:rPr>
        <w:t>Wyjaśnienie: prawo do ograniczenia przetwarzania nie ma zastosowania w</w:t>
      </w:r>
      <w:bookmarkStart w:id="0" w:name="_GoBack"/>
      <w:bookmarkEnd w:id="0"/>
      <w:r w:rsidRPr="003E5594">
        <w:rPr>
          <w:rFonts w:ascii="Times New Roman" w:hAnsi="Times New Roman" w:cs="Times New Roman"/>
          <w:sz w:val="16"/>
          <w:szCs w:val="20"/>
        </w:rPr>
        <w:t xml:space="preserve">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C09A81" w14:textId="1D5B9050" w:rsidR="003E5594" w:rsidRDefault="003E559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0747"/>
    <w:multiLevelType w:val="multilevel"/>
    <w:tmpl w:val="9FA4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EC04B4"/>
    <w:multiLevelType w:val="multilevel"/>
    <w:tmpl w:val="3F5A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F50C4"/>
    <w:multiLevelType w:val="multilevel"/>
    <w:tmpl w:val="8CB2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B2"/>
    <w:rsid w:val="0004541D"/>
    <w:rsid w:val="00074EB2"/>
    <w:rsid w:val="000A0F5A"/>
    <w:rsid w:val="00103B09"/>
    <w:rsid w:val="00232B9B"/>
    <w:rsid w:val="00236522"/>
    <w:rsid w:val="0026010D"/>
    <w:rsid w:val="0033091D"/>
    <w:rsid w:val="003B079E"/>
    <w:rsid w:val="003B7AD6"/>
    <w:rsid w:val="003C779C"/>
    <w:rsid w:val="003E5594"/>
    <w:rsid w:val="0042005F"/>
    <w:rsid w:val="00426C3D"/>
    <w:rsid w:val="005E028C"/>
    <w:rsid w:val="00600737"/>
    <w:rsid w:val="00606F84"/>
    <w:rsid w:val="008D6FA1"/>
    <w:rsid w:val="00911793"/>
    <w:rsid w:val="0094251F"/>
    <w:rsid w:val="00977FC9"/>
    <w:rsid w:val="009C7BE0"/>
    <w:rsid w:val="00AF364F"/>
    <w:rsid w:val="00BE3891"/>
    <w:rsid w:val="00CA3B2B"/>
    <w:rsid w:val="00E5701B"/>
    <w:rsid w:val="00E925D7"/>
    <w:rsid w:val="00F15919"/>
    <w:rsid w:val="00F74DC3"/>
    <w:rsid w:val="00FB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11E3"/>
  <w15:chartTrackingRefBased/>
  <w15:docId w15:val="{CD1BE5CC-1F10-4FBA-92DA-CA3E624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389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E3891"/>
    <w:rPr>
      <w:color w:val="0000FF"/>
      <w:u w:val="single"/>
    </w:rPr>
  </w:style>
  <w:style w:type="paragraph" w:styleId="Bezodstpw">
    <w:name w:val="No Spacing"/>
    <w:uiPriority w:val="1"/>
    <w:qFormat/>
    <w:rsid w:val="00E5701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834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MOZK BEATA</dc:creator>
  <cp:keywords/>
  <dc:description/>
  <cp:lastModifiedBy>sylwia</cp:lastModifiedBy>
  <cp:revision>22</cp:revision>
  <dcterms:created xsi:type="dcterms:W3CDTF">2020-08-25T07:04:00Z</dcterms:created>
  <dcterms:modified xsi:type="dcterms:W3CDTF">2020-08-25T09:33:00Z</dcterms:modified>
</cp:coreProperties>
</file>