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A3" w:rsidRPr="00EA07B0" w:rsidRDefault="005A24B7" w:rsidP="008B2568">
      <w:pPr>
        <w:pStyle w:val="Standard"/>
        <w:jc w:val="center"/>
        <w:rPr>
          <w:rFonts w:cs="Times New Roman"/>
          <w:b/>
          <w:bCs/>
        </w:rPr>
      </w:pPr>
      <w:r w:rsidRPr="00EA07B0">
        <w:rPr>
          <w:rFonts w:cs="Times New Roman"/>
          <w:b/>
          <w:bCs/>
        </w:rPr>
        <w:t>Zapytanie ofertowe na wykonanie prac budowlano-remontowych mostu drewnianego</w:t>
      </w:r>
      <w:r w:rsidR="008B2568" w:rsidRPr="00EA07B0">
        <w:rPr>
          <w:rFonts w:cs="Times New Roman"/>
          <w:b/>
          <w:bCs/>
        </w:rPr>
        <w:t xml:space="preserve"> w Rezerwacie Archeologicznym w Kaliszu-</w:t>
      </w:r>
      <w:proofErr w:type="spellStart"/>
      <w:r w:rsidR="008B2568" w:rsidRPr="00EA07B0">
        <w:rPr>
          <w:rFonts w:cs="Times New Roman"/>
          <w:b/>
          <w:bCs/>
        </w:rPr>
        <w:t>Zawodziu</w:t>
      </w:r>
      <w:proofErr w:type="spellEnd"/>
      <w:r w:rsidR="008F53D0">
        <w:rPr>
          <w:rFonts w:cs="Times New Roman"/>
          <w:b/>
          <w:bCs/>
        </w:rPr>
        <w:t xml:space="preserve"> dla zadania </w:t>
      </w:r>
      <w:r w:rsidR="008F53D0" w:rsidRPr="008F53D0">
        <w:rPr>
          <w:rFonts w:cs="Times New Roman"/>
          <w:b/>
          <w:bCs/>
        </w:rPr>
        <w:t>„Modernizacja mostku drewnianego w rezerwa</w:t>
      </w:r>
      <w:r w:rsidR="008F53D0">
        <w:rPr>
          <w:rFonts w:cs="Times New Roman"/>
          <w:b/>
          <w:bCs/>
        </w:rPr>
        <w:t>cie Archeologicznym w Kaliszu-</w:t>
      </w:r>
      <w:proofErr w:type="spellStart"/>
      <w:r w:rsidR="008F53D0" w:rsidRPr="008F53D0">
        <w:rPr>
          <w:rFonts w:cs="Times New Roman"/>
          <w:b/>
          <w:bCs/>
        </w:rPr>
        <w:t>Zawodziu</w:t>
      </w:r>
      <w:proofErr w:type="spellEnd"/>
      <w:r w:rsidR="008F53D0" w:rsidRPr="008F53D0">
        <w:rPr>
          <w:rFonts w:cs="Times New Roman"/>
          <w:b/>
          <w:bCs/>
        </w:rPr>
        <w:t>"</w:t>
      </w:r>
    </w:p>
    <w:p w:rsidR="00FB27A3" w:rsidRPr="00EA07B0" w:rsidRDefault="00FB27A3" w:rsidP="008B2568">
      <w:pPr>
        <w:pStyle w:val="Standard"/>
        <w:jc w:val="center"/>
        <w:rPr>
          <w:rFonts w:cs="Times New Roman"/>
          <w:b/>
          <w:bCs/>
        </w:rPr>
      </w:pPr>
    </w:p>
    <w:p w:rsidR="00FB27A3" w:rsidRPr="00EA07B0" w:rsidRDefault="00FB27A3">
      <w:pPr>
        <w:pStyle w:val="Standard"/>
        <w:rPr>
          <w:rFonts w:cs="Times New Roman"/>
          <w:b/>
          <w:bCs/>
        </w:rPr>
      </w:pPr>
    </w:p>
    <w:p w:rsidR="00FB27A3" w:rsidRPr="00EA07B0" w:rsidRDefault="005A24B7">
      <w:pPr>
        <w:pStyle w:val="Standard"/>
        <w:rPr>
          <w:rFonts w:cs="Times New Roman"/>
        </w:rPr>
      </w:pPr>
      <w:r w:rsidRPr="00EA07B0">
        <w:rPr>
          <w:rFonts w:cs="Times New Roman"/>
        </w:rPr>
        <w:t>I. Informacje ogólne</w:t>
      </w:r>
      <w:r w:rsidRPr="00EA07B0">
        <w:rPr>
          <w:rFonts w:cs="Times New Roman"/>
        </w:rPr>
        <w:br/>
      </w:r>
      <w:r w:rsidRPr="00EA07B0">
        <w:rPr>
          <w:rFonts w:cs="Times New Roman"/>
        </w:rPr>
        <w:br/>
        <w:t>1. Zamawiający:</w:t>
      </w:r>
      <w:r w:rsidRPr="00EA07B0">
        <w:rPr>
          <w:rFonts w:cs="Times New Roman"/>
        </w:rPr>
        <w:br/>
        <w:t>Muzeum Okręgowe Ziemi Kaliskiej w Kaliszu</w:t>
      </w:r>
    </w:p>
    <w:p w:rsidR="00FB27A3" w:rsidRPr="00EA07B0" w:rsidRDefault="005A24B7">
      <w:pPr>
        <w:pStyle w:val="Standard"/>
        <w:rPr>
          <w:rFonts w:cs="Times New Roman"/>
        </w:rPr>
      </w:pPr>
      <w:r w:rsidRPr="00EA07B0">
        <w:rPr>
          <w:rFonts w:cs="Times New Roman"/>
        </w:rPr>
        <w:t>ul. Tadeusza Kościuszki 12</w:t>
      </w:r>
    </w:p>
    <w:p w:rsidR="00FB27A3" w:rsidRPr="00EA07B0" w:rsidRDefault="005A24B7">
      <w:pPr>
        <w:pStyle w:val="Standard"/>
        <w:rPr>
          <w:rFonts w:cs="Times New Roman"/>
        </w:rPr>
      </w:pPr>
      <w:r w:rsidRPr="00EA07B0">
        <w:rPr>
          <w:rFonts w:cs="Times New Roman"/>
        </w:rPr>
        <w:t>62-800 Kalisz</w:t>
      </w:r>
      <w:r w:rsidRPr="00EA07B0">
        <w:rPr>
          <w:rFonts w:cs="Times New Roman"/>
        </w:rPr>
        <w:br/>
        <w:t>REGON 000639512</w:t>
      </w:r>
    </w:p>
    <w:p w:rsidR="00FB27A3" w:rsidRPr="00EA07B0" w:rsidRDefault="005A24B7">
      <w:pPr>
        <w:pStyle w:val="Standard"/>
        <w:rPr>
          <w:rFonts w:cs="Times New Roman"/>
        </w:rPr>
      </w:pPr>
      <w:r w:rsidRPr="00EA07B0">
        <w:rPr>
          <w:rStyle w:val="Uwydatnienie"/>
          <w:rFonts w:cs="Times New Roman"/>
          <w:i w:val="0"/>
          <w:iCs w:val="0"/>
        </w:rPr>
        <w:t>NIP</w:t>
      </w:r>
      <w:r w:rsidRPr="00EA07B0">
        <w:rPr>
          <w:rFonts w:cs="Times New Roman"/>
        </w:rPr>
        <w:t xml:space="preserve"> 6181045706 </w:t>
      </w:r>
      <w:r w:rsidRPr="00EA07B0">
        <w:rPr>
          <w:rFonts w:cs="Times New Roman"/>
        </w:rPr>
        <w:br/>
      </w:r>
      <w:r w:rsidRPr="00EA07B0">
        <w:rPr>
          <w:rFonts w:cs="Times New Roman"/>
        </w:rPr>
        <w:br/>
        <w:t>Osoba uprawniona do kontaktów z Wykonawcami:</w:t>
      </w:r>
      <w:r w:rsidR="008B2568" w:rsidRPr="00EA07B0">
        <w:rPr>
          <w:rFonts w:cs="Times New Roman"/>
        </w:rPr>
        <w:t xml:space="preserve"> </w:t>
      </w:r>
      <w:r w:rsidRPr="00EA07B0">
        <w:rPr>
          <w:rFonts w:cs="Times New Roman"/>
        </w:rPr>
        <w:t>Beata Tokarek, tel. 669</w:t>
      </w:r>
      <w:r w:rsidR="00051BE2">
        <w:rPr>
          <w:rFonts w:cs="Times New Roman"/>
        </w:rPr>
        <w:t> </w:t>
      </w:r>
      <w:r w:rsidRPr="00EA07B0">
        <w:rPr>
          <w:rFonts w:cs="Times New Roman"/>
        </w:rPr>
        <w:t>996</w:t>
      </w:r>
      <w:r w:rsidR="00051BE2">
        <w:rPr>
          <w:rFonts w:cs="Times New Roman"/>
        </w:rPr>
        <w:t xml:space="preserve"> </w:t>
      </w:r>
      <w:r w:rsidRPr="00EA07B0">
        <w:rPr>
          <w:rFonts w:cs="Times New Roman"/>
        </w:rPr>
        <w:t>527.</w:t>
      </w:r>
    </w:p>
    <w:p w:rsidR="00FB27A3" w:rsidRPr="00EA07B0" w:rsidRDefault="00FB27A3">
      <w:pPr>
        <w:pStyle w:val="Standard"/>
        <w:rPr>
          <w:rFonts w:cs="Times New Roman"/>
        </w:rPr>
      </w:pP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Postępowanie prowadzone jest w formie zapytania ofertowego. Podstawa prawna: art. 4 ust 8 ustawy z dnia 29 stycznia 2004 r. Prawo Zamówień Publicznych (Dz. U. z  2017 r. poz. 1579) - Zamówienie poniżej 30 tys. euro.</w:t>
      </w:r>
    </w:p>
    <w:p w:rsidR="00FB27A3" w:rsidRPr="00EA07B0" w:rsidRDefault="008B2568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2. Z</w:t>
      </w:r>
      <w:r w:rsidR="005A24B7" w:rsidRPr="00EA07B0">
        <w:rPr>
          <w:rFonts w:cs="Times New Roman"/>
        </w:rPr>
        <w:t>amówienie będzie udzielane na podstawie decyzji Dyrektora Muzeum w oparciu o cenę.</w:t>
      </w:r>
      <w:r w:rsidR="005A24B7" w:rsidRPr="00EA07B0">
        <w:rPr>
          <w:rFonts w:cs="Times New Roman"/>
        </w:rPr>
        <w:br/>
      </w:r>
      <w:r w:rsidR="005A24B7" w:rsidRPr="00EA07B0">
        <w:rPr>
          <w:rFonts w:cs="Times New Roman"/>
        </w:rPr>
        <w:br/>
        <w:t>II. Informacje szczegółowe</w:t>
      </w:r>
    </w:p>
    <w:p w:rsidR="00FB27A3" w:rsidRPr="00EA07B0" w:rsidRDefault="00FB27A3">
      <w:pPr>
        <w:pStyle w:val="Standard"/>
        <w:jc w:val="both"/>
        <w:rPr>
          <w:rFonts w:cs="Times New Roman"/>
        </w:rPr>
      </w:pPr>
    </w:p>
    <w:p w:rsidR="00FB27A3" w:rsidRPr="00EA07B0" w:rsidRDefault="008B2568">
      <w:pPr>
        <w:pStyle w:val="Standard"/>
        <w:rPr>
          <w:rFonts w:cs="Times New Roman"/>
        </w:rPr>
      </w:pPr>
      <w:r w:rsidRPr="00EA07B0">
        <w:rPr>
          <w:rFonts w:cs="Times New Roman"/>
        </w:rPr>
        <w:t>2.1 Przedmiot zamówienia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Przedmiot</w:t>
      </w:r>
      <w:r w:rsidR="008B2568" w:rsidRPr="00EA07B0">
        <w:rPr>
          <w:rFonts w:cs="Times New Roman"/>
        </w:rPr>
        <w:t>em zamówienia jest</w:t>
      </w:r>
      <w:r w:rsidRPr="00EA07B0">
        <w:rPr>
          <w:rFonts w:cs="Times New Roman"/>
        </w:rPr>
        <w:t xml:space="preserve"> wykonanie prac budowlano-remontowych mostu drewnianego, znajdującego si</w:t>
      </w:r>
      <w:r w:rsidR="008B2568" w:rsidRPr="00EA07B0">
        <w:rPr>
          <w:rFonts w:cs="Times New Roman"/>
        </w:rPr>
        <w:t>ę na terenie prawnie chronionym</w:t>
      </w:r>
      <w:r w:rsidRPr="00EA07B0">
        <w:rPr>
          <w:rFonts w:cs="Times New Roman"/>
        </w:rPr>
        <w:t xml:space="preserve"> wpisanym do Rejestru Zabytków. Roboty należy wykonać zgodnie z dokumentacją projektową opracowaną przez Pracownię Projektową TERMOPROJEKT Andrzej Cempel, Projekty-Kosztorysy, ul. Powstania Styczniowego 4, 63-400 Ostrów Wielkopolski, pozwoleniem na b</w:t>
      </w:r>
      <w:r w:rsidR="008B2568" w:rsidRPr="00EA07B0">
        <w:rPr>
          <w:rFonts w:cs="Times New Roman"/>
        </w:rPr>
        <w:t>udowę i pozwoleniem uzyskanym z</w:t>
      </w:r>
      <w:r w:rsidRPr="00EA07B0">
        <w:rPr>
          <w:rFonts w:cs="Times New Roman"/>
        </w:rPr>
        <w:t xml:space="preserve"> Wojewódzkiego Urzędu Ochrony Zabytków w Poznani</w:t>
      </w:r>
      <w:r w:rsidR="008B2568" w:rsidRPr="00EA07B0">
        <w:rPr>
          <w:rFonts w:cs="Times New Roman"/>
        </w:rPr>
        <w:t>u</w:t>
      </w:r>
      <w:r w:rsidRPr="00EA07B0">
        <w:rPr>
          <w:rFonts w:cs="Times New Roman"/>
        </w:rPr>
        <w:t xml:space="preserve"> Delegatura w Kaliszu.</w:t>
      </w:r>
    </w:p>
    <w:p w:rsidR="00FB27A3" w:rsidRPr="00EA07B0" w:rsidRDefault="005A24B7">
      <w:pPr>
        <w:pStyle w:val="Standard"/>
        <w:spacing w:line="278" w:lineRule="exact"/>
        <w:jc w:val="both"/>
        <w:rPr>
          <w:rFonts w:cs="Times New Roman"/>
        </w:rPr>
      </w:pPr>
      <w:r w:rsidRPr="00EA07B0">
        <w:rPr>
          <w:rFonts w:cs="Times New Roman"/>
        </w:rPr>
        <w:t>2.2 Nad przebiegiem prac z ramienia Zamawiającego czuwał będzie Tomasz Łuczak – Inspektor Nadzoru Inwestorskiego, Beata Tokarek – specjalista ds. inwestycji MOZK oraz</w:t>
      </w:r>
      <w:r w:rsidR="008B2568" w:rsidRPr="00EA07B0">
        <w:rPr>
          <w:rFonts w:cs="Times New Roman"/>
        </w:rPr>
        <w:t xml:space="preserve"> Marcin </w:t>
      </w:r>
      <w:proofErr w:type="spellStart"/>
      <w:r w:rsidR="008B2568" w:rsidRPr="00EA07B0">
        <w:rPr>
          <w:rFonts w:cs="Times New Roman"/>
        </w:rPr>
        <w:t>Magdziński</w:t>
      </w:r>
      <w:proofErr w:type="spellEnd"/>
      <w:r w:rsidR="008B2568" w:rsidRPr="00EA07B0">
        <w:rPr>
          <w:rFonts w:cs="Times New Roman"/>
        </w:rPr>
        <w:t xml:space="preserve"> – </w:t>
      </w:r>
      <w:r w:rsidRPr="00EA07B0">
        <w:rPr>
          <w:rFonts w:cs="Times New Roman"/>
        </w:rPr>
        <w:t>kierownik Rezerwatu Archeologiczn</w:t>
      </w:r>
      <w:r w:rsidR="008B2568" w:rsidRPr="00EA07B0">
        <w:rPr>
          <w:rFonts w:cs="Times New Roman"/>
        </w:rPr>
        <w:t>ego w Kaliszu-</w:t>
      </w:r>
      <w:proofErr w:type="spellStart"/>
      <w:r w:rsidRPr="00EA07B0">
        <w:rPr>
          <w:rFonts w:cs="Times New Roman"/>
        </w:rPr>
        <w:t>Zawodziu</w:t>
      </w:r>
      <w:proofErr w:type="spellEnd"/>
      <w:r w:rsidRPr="00EA07B0">
        <w:rPr>
          <w:rFonts w:cs="Times New Roman"/>
        </w:rPr>
        <w:t>.</w:t>
      </w:r>
    </w:p>
    <w:p w:rsidR="00FB27A3" w:rsidRPr="00EA07B0" w:rsidRDefault="005A24B7">
      <w:pPr>
        <w:pStyle w:val="Standard"/>
        <w:spacing w:line="278" w:lineRule="exact"/>
        <w:jc w:val="both"/>
        <w:rPr>
          <w:rFonts w:cs="Times New Roman"/>
        </w:rPr>
      </w:pPr>
      <w:r w:rsidRPr="00EA07B0">
        <w:rPr>
          <w:rFonts w:cs="Times New Roman"/>
        </w:rPr>
        <w:t>2.3 Usługi w</w:t>
      </w:r>
      <w:r w:rsidR="008B2568" w:rsidRPr="00EA07B0">
        <w:rPr>
          <w:rFonts w:cs="Times New Roman"/>
        </w:rPr>
        <w:t>edłu</w:t>
      </w:r>
      <w:r w:rsidRPr="00EA07B0">
        <w:rPr>
          <w:rFonts w:cs="Times New Roman"/>
        </w:rPr>
        <w:t>g Wspólnego Słownika Zamówień CPV:</w:t>
      </w:r>
    </w:p>
    <w:p w:rsidR="00FB27A3" w:rsidRPr="00EA07B0" w:rsidRDefault="005A24B7">
      <w:pPr>
        <w:pStyle w:val="Standard"/>
        <w:spacing w:line="278" w:lineRule="exact"/>
        <w:jc w:val="both"/>
        <w:rPr>
          <w:rFonts w:cs="Times New Roman"/>
        </w:rPr>
      </w:pPr>
      <w:r w:rsidRPr="00EA07B0">
        <w:rPr>
          <w:rFonts w:cs="Times New Roman"/>
        </w:rPr>
        <w:t>45221119-9 Roboty budowlane w zakresie renowacji mostów.</w:t>
      </w:r>
    </w:p>
    <w:p w:rsidR="00FB27A3" w:rsidRPr="00EA07B0" w:rsidRDefault="005A24B7">
      <w:pPr>
        <w:pStyle w:val="Standard"/>
        <w:spacing w:line="278" w:lineRule="exact"/>
        <w:jc w:val="both"/>
        <w:rPr>
          <w:rFonts w:cs="Times New Roman"/>
        </w:rPr>
      </w:pPr>
      <w:r w:rsidRPr="00EA07B0">
        <w:rPr>
          <w:rFonts w:cs="Times New Roman"/>
        </w:rPr>
        <w:t xml:space="preserve">2.4 </w:t>
      </w:r>
      <w:r w:rsidRPr="00EA07B0">
        <w:rPr>
          <w:rFonts w:eastAsia="Times New Roman" w:cs="Times New Roman"/>
          <w:color w:val="000000"/>
        </w:rPr>
        <w:t xml:space="preserve">Zamawiający przewiduje, że w </w:t>
      </w:r>
      <w:r w:rsidR="008B2568" w:rsidRPr="00EA07B0">
        <w:rPr>
          <w:rFonts w:eastAsia="Times New Roman" w:cs="Times New Roman"/>
          <w:color w:val="000000"/>
        </w:rPr>
        <w:t>trakcie realizacji robót Rezerwat</w:t>
      </w:r>
      <w:r w:rsidRPr="00EA07B0">
        <w:rPr>
          <w:rFonts w:eastAsia="Times New Roman" w:cs="Times New Roman"/>
          <w:color w:val="000000"/>
        </w:rPr>
        <w:t xml:space="preserve"> będzie czynny i udostępniony zwiedzającym. </w:t>
      </w:r>
      <w:r w:rsidRPr="00EA07B0">
        <w:rPr>
          <w:rFonts w:cs="Times New Roman"/>
        </w:rPr>
        <w:t xml:space="preserve">Wykonawca będzie przeprowadzał </w:t>
      </w:r>
      <w:r w:rsidR="008B2568" w:rsidRPr="00EA07B0">
        <w:rPr>
          <w:rFonts w:cs="Times New Roman"/>
        </w:rPr>
        <w:t>prace w godzinach pracy Rezerwatu</w:t>
      </w:r>
      <w:r w:rsidRPr="00EA07B0">
        <w:rPr>
          <w:rFonts w:cs="Times New Roman"/>
        </w:rPr>
        <w:t xml:space="preserve"> MOZK, a poza tymi godzinami – za pisemną zgodą i na zasadach określonych przez Dyrektora MOZK.</w:t>
      </w:r>
    </w:p>
    <w:p w:rsidR="00FB27A3" w:rsidRPr="00EA07B0" w:rsidRDefault="00FB27A3">
      <w:pPr>
        <w:pStyle w:val="Standard"/>
        <w:spacing w:line="278" w:lineRule="exact"/>
        <w:jc w:val="both"/>
        <w:rPr>
          <w:rFonts w:cs="Times New Roman"/>
        </w:rPr>
      </w:pPr>
    </w:p>
    <w:p w:rsidR="00FB27A3" w:rsidRPr="00EA07B0" w:rsidRDefault="005A24B7">
      <w:pPr>
        <w:pStyle w:val="Standard"/>
        <w:spacing w:line="278" w:lineRule="exact"/>
        <w:jc w:val="both"/>
        <w:rPr>
          <w:rFonts w:cs="Times New Roman"/>
        </w:rPr>
      </w:pPr>
      <w:r w:rsidRPr="00EA07B0">
        <w:rPr>
          <w:rFonts w:cs="Times New Roman"/>
        </w:rPr>
        <w:t>III. Obowiązki Wykonawcy</w:t>
      </w:r>
    </w:p>
    <w:p w:rsidR="00FB27A3" w:rsidRPr="00EA07B0" w:rsidRDefault="00FB27A3">
      <w:pPr>
        <w:pStyle w:val="Standard"/>
        <w:spacing w:line="278" w:lineRule="exact"/>
        <w:jc w:val="both"/>
        <w:rPr>
          <w:rFonts w:cs="Times New Roman"/>
        </w:rPr>
      </w:pPr>
    </w:p>
    <w:p w:rsidR="00FB27A3" w:rsidRPr="00EA07B0" w:rsidRDefault="005A24B7">
      <w:pPr>
        <w:pStyle w:val="Standard"/>
        <w:spacing w:line="278" w:lineRule="exact"/>
        <w:jc w:val="both"/>
        <w:rPr>
          <w:rFonts w:cs="Times New Roman"/>
        </w:rPr>
      </w:pPr>
      <w:r w:rsidRPr="00EA07B0">
        <w:rPr>
          <w:rFonts w:cs="Times New Roman"/>
        </w:rPr>
        <w:t>3.1 Wykonawca zobowiązany będzie do:</w:t>
      </w:r>
    </w:p>
    <w:p w:rsidR="00FB27A3" w:rsidRPr="00EA07B0" w:rsidRDefault="005A24B7" w:rsidP="00051BE2">
      <w:pPr>
        <w:pStyle w:val="Textbody"/>
        <w:spacing w:after="0"/>
        <w:jc w:val="both"/>
        <w:rPr>
          <w:rFonts w:cs="Times New Roman"/>
        </w:rPr>
      </w:pPr>
      <w:r w:rsidRPr="00EA07B0">
        <w:rPr>
          <w:rFonts w:cs="Times New Roman"/>
        </w:rPr>
        <w:t>a) dokonania wizji lokalnej w celu rozeznania technologii oraz rzeczywistego zakresu robót i zapoznania się ze wszystkimi warunkami i okolicznościami, które są niezbędne do realizacji przedmiotu zamówienia,</w:t>
      </w:r>
    </w:p>
    <w:p w:rsidR="00FB27A3" w:rsidRPr="00EA07B0" w:rsidRDefault="005A24B7" w:rsidP="00051BE2">
      <w:pPr>
        <w:pStyle w:val="Textbody"/>
        <w:spacing w:after="0"/>
        <w:jc w:val="both"/>
        <w:rPr>
          <w:rFonts w:cs="Times New Roman"/>
        </w:rPr>
      </w:pPr>
      <w:r w:rsidRPr="00EA07B0">
        <w:rPr>
          <w:rFonts w:cs="Times New Roman"/>
        </w:rPr>
        <w:t>b) wykazania,</w:t>
      </w:r>
      <w:r w:rsidRPr="00EA07B0">
        <w:rPr>
          <w:rFonts w:eastAsia="Times New Roman" w:cs="Times New Roman"/>
          <w:color w:val="000000"/>
        </w:rPr>
        <w:t xml:space="preserve"> iż dysponuje kierownikiem budowy posiadającym uprawnienia budowlane do kierowania robotami budowlanymi w rozumieniu ustawy z dnia 7 lipca 1994r. Prawo budowlane (tekst jednolity Dz.U. 2016 poz.290 póz. zm.) oraz posiadającym kwalifikacje, o których mowa w art. 37c Ustawy z dnia 23 lipca o ochronie zabytków i opiece nad zabytkami (tekst jednolity: Dz. U. z 2014 r. poz. 1446 z </w:t>
      </w:r>
      <w:proofErr w:type="spellStart"/>
      <w:r w:rsidRPr="00EA07B0">
        <w:rPr>
          <w:rFonts w:eastAsia="Times New Roman" w:cs="Times New Roman"/>
          <w:color w:val="000000"/>
        </w:rPr>
        <w:t>póź</w:t>
      </w:r>
      <w:proofErr w:type="spellEnd"/>
      <w:r w:rsidRPr="00EA07B0">
        <w:rPr>
          <w:rFonts w:eastAsia="Times New Roman" w:cs="Times New Roman"/>
          <w:color w:val="000000"/>
        </w:rPr>
        <w:t>. zm.),</w:t>
      </w:r>
    </w:p>
    <w:p w:rsidR="00FB27A3" w:rsidRPr="00EA07B0" w:rsidRDefault="005A24B7">
      <w:pPr>
        <w:pStyle w:val="Textbody"/>
        <w:jc w:val="both"/>
        <w:rPr>
          <w:rFonts w:cs="Times New Roman"/>
        </w:rPr>
      </w:pPr>
      <w:r w:rsidRPr="00EA07B0">
        <w:rPr>
          <w:rFonts w:cs="Times New Roman"/>
        </w:rPr>
        <w:t>c) zapewnienia materiałów, narzędzi, wykwalifikowanych pracowników, środków transportu i sprzętu niezbędnego do wykonania zamówienia,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lastRenderedPageBreak/>
        <w:t>d) wykonania robót zgodnie z dokumentacją projektową i opisem przedmiotu zamówienia, obowiązującymi przepisami i warunkami technicznymi wykonania robót,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 xml:space="preserve">e) ścisłego stosowania się do obowiązujących przepisów </w:t>
      </w:r>
      <w:proofErr w:type="spellStart"/>
      <w:r w:rsidRPr="00EA07B0">
        <w:rPr>
          <w:rFonts w:cs="Times New Roman"/>
        </w:rPr>
        <w:t>BiHP</w:t>
      </w:r>
      <w:proofErr w:type="spellEnd"/>
      <w:r w:rsidRPr="00EA07B0">
        <w:rPr>
          <w:rFonts w:cs="Times New Roman"/>
        </w:rPr>
        <w:t>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f) zabezpieczenia przejazdów i przejść w strefie prowadzenia robót,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g) zorganizowania własnym staraniem i na swój koszt zaplecza socjalno-technicznego</w:t>
      </w:r>
      <w:r w:rsidR="008B2568" w:rsidRPr="00EA07B0">
        <w:rPr>
          <w:rFonts w:cs="Times New Roman"/>
        </w:rPr>
        <w:t xml:space="preserve"> oraz ponoszenia wynikających z tego kosztów</w:t>
      </w:r>
      <w:r w:rsidRPr="00EA07B0">
        <w:rPr>
          <w:rFonts w:cs="Times New Roman"/>
        </w:rPr>
        <w:t>. Zaplecze powinno być wyposażone w przenośną toaletę, pobór energii elektrycznej i wody,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h) zabezpieczenia placu budowy, zapewnienia</w:t>
      </w:r>
      <w:r w:rsidR="008B2568" w:rsidRPr="00EA07B0">
        <w:rPr>
          <w:rFonts w:cs="Times New Roman"/>
        </w:rPr>
        <w:t xml:space="preserve"> na terenie wykonywanych robót </w:t>
      </w:r>
      <w:r w:rsidRPr="00EA07B0">
        <w:rPr>
          <w:rFonts w:cs="Times New Roman"/>
        </w:rPr>
        <w:t>oraz drogach dojazdowych należytego ładu, porządku, przestrzegania przepisów bhp i ppoż., ochrony obiektów, roślinności, sieci oraz urządzeń uzbrojenia terenu,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i) zatrudnienia na budowie kadry posiadającej odpowiednie kwalifikacje, poparte właściwymi dokumentami,</w:t>
      </w:r>
    </w:p>
    <w:p w:rsidR="00FB27A3" w:rsidRPr="00EA07B0" w:rsidRDefault="005A24B7">
      <w:pPr>
        <w:pStyle w:val="Standard"/>
        <w:spacing w:line="278" w:lineRule="exact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j) uzgadniania wszelkich odstępstw od w/w dokumentacji z Zamawiającym i Projektantem, oraz Inspektorem Nadzoru Inwestorskiego,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k) ubezpieczenia budowy od szkód i zdarzeń nagłych, losowych, w tym między innymi zniszczenia istniejących urządzeń, uzbrojenia podziemnego, drzew, zanieczyszczenia wód oraz od odpowiedzialności cywilnej obejmującej ludzi, materiały, sprzęt oraz wykonywane roboty,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l) opracowania planu BIOZ przed rozpoczęciem robót,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m) odtworzenia terenu wraz z ewentualnym odtworzeniem istniejącej nawierzchni w technologii uzgodnionej z zarządcami terenów, do stanu pierwotnego (nie gorszego niż pierwotny) oraz uzyskania oświadczeń właścicieli terenu, na którym były prowadzone roboty, o przywróceniu terenu,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n) przekazania terenu Zamawiającemu po zakończeniu prac,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 xml:space="preserve">o) wykonania dokumentacji powykonawczej wraz z niezbędnymi szkicami i domiarami w 3 egzemplarzach w formie papierowej i w jednym egzemplarzu w formie elektronicznej </w:t>
      </w:r>
      <w:r w:rsidRPr="00EA07B0">
        <w:rPr>
          <w:rFonts w:cs="Times New Roman"/>
          <w:color w:val="000000"/>
        </w:rPr>
        <w:t>wraz z oświadczeniem o wykonaniu robót zgodnie z projektem,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p) dokonania wszelkich niezbędnych powiadomień i zgłoszeń w trakcie realizacji robót,</w:t>
      </w:r>
    </w:p>
    <w:p w:rsidR="00FB27A3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r) poniesienia wszelkich kosztów związanych z wykonywanymi robotami, próbami, badaniami itp.,</w:t>
      </w:r>
      <w:r w:rsidRPr="00EA07B0">
        <w:rPr>
          <w:rFonts w:cs="Times New Roman"/>
        </w:rPr>
        <w:br/>
      </w:r>
    </w:p>
    <w:p w:rsidR="00045973" w:rsidRPr="00045973" w:rsidRDefault="00045973">
      <w:pPr>
        <w:pStyle w:val="Standard"/>
        <w:ind w:left="-13"/>
        <w:jc w:val="both"/>
        <w:rPr>
          <w:rFonts w:cs="Times New Roman"/>
        </w:rPr>
      </w:pPr>
      <w:r w:rsidRPr="00045973">
        <w:rPr>
          <w:rFonts w:cs="Times New Roman"/>
        </w:rPr>
        <w:t xml:space="preserve">3.2. </w:t>
      </w:r>
      <w:r w:rsidRPr="00045973">
        <w:rPr>
          <w:color w:val="000000"/>
        </w:rPr>
        <w:t xml:space="preserve">Zamawiający wymaga aby Wykonawca składający ofertę na wykonanie zamówienia wykazał, iż w okresie ostatnich pięciu lat przed upływem terminu składania ofert, a jeżeli okres prowadzenia działalności jest krótszy - w tym okresie, wykonał co najmniej </w:t>
      </w:r>
      <w:r w:rsidR="00051BE2">
        <w:rPr>
          <w:color w:val="000000"/>
        </w:rPr>
        <w:t>dwie</w:t>
      </w:r>
      <w:r w:rsidRPr="00045973">
        <w:rPr>
          <w:color w:val="000000"/>
        </w:rPr>
        <w:t xml:space="preserve"> roboty </w:t>
      </w:r>
      <w:r w:rsidR="00051BE2">
        <w:rPr>
          <w:color w:val="000000"/>
        </w:rPr>
        <w:t xml:space="preserve">budowlane </w:t>
      </w:r>
      <w:r w:rsidR="00B42FE9">
        <w:rPr>
          <w:color w:val="000000"/>
        </w:rPr>
        <w:t>o wartości co najmniej 8</w:t>
      </w:r>
      <w:r w:rsidRPr="00045973">
        <w:rPr>
          <w:color w:val="000000"/>
        </w:rPr>
        <w:t>0 tys. zł, z</w:t>
      </w:r>
      <w:r w:rsidR="00B42FE9">
        <w:rPr>
          <w:color w:val="000000"/>
        </w:rPr>
        <w:t xml:space="preserve"> czego przynajmniej jedną </w:t>
      </w:r>
      <w:r w:rsidRPr="00045973">
        <w:rPr>
          <w:color w:val="000000"/>
        </w:rPr>
        <w:t>robotę na obiekcie mostowym. Na potwierdzenie spełniania warunku wskazanego wyżej Zamawiający wymaga złożenia wykazu wykonanych robót (w zakresie wymaganym do wykazania spełniania warunku - załącznik nr 2a), wraz z załączeniem dowodów, określających, że roboty zostały wykonane należycie.</w:t>
      </w:r>
    </w:p>
    <w:p w:rsidR="00045973" w:rsidRPr="00EA07B0" w:rsidRDefault="00045973">
      <w:pPr>
        <w:pStyle w:val="Standard"/>
        <w:spacing w:line="278" w:lineRule="exact"/>
        <w:rPr>
          <w:rFonts w:cs="Times New Roman"/>
        </w:rPr>
      </w:pPr>
      <w:r>
        <w:rPr>
          <w:rFonts w:cs="Times New Roman"/>
        </w:rPr>
        <w:t>3.3.</w:t>
      </w:r>
      <w:r w:rsidR="005A24B7" w:rsidRPr="00EA07B0">
        <w:rPr>
          <w:rFonts w:cs="Times New Roman"/>
        </w:rPr>
        <w:t xml:space="preserve"> Dodatkowe wymagania Zamawiającego:</w:t>
      </w:r>
    </w:p>
    <w:p w:rsidR="00FB27A3" w:rsidRPr="00EA07B0" w:rsidRDefault="005A24B7">
      <w:pPr>
        <w:pStyle w:val="Standard"/>
        <w:tabs>
          <w:tab w:val="left" w:pos="4307"/>
          <w:tab w:val="left" w:pos="4487"/>
        </w:tabs>
        <w:spacing w:line="278" w:lineRule="exact"/>
        <w:ind w:left="-13" w:hanging="13"/>
        <w:jc w:val="both"/>
        <w:rPr>
          <w:rFonts w:cs="Times New Roman"/>
        </w:rPr>
      </w:pPr>
      <w:r w:rsidRPr="00EA07B0">
        <w:rPr>
          <w:rFonts w:cs="Times New Roman"/>
        </w:rPr>
        <w:t>a) Wykonawca musi brać pod uwagę wszelkie trudności wynikające z usytuo</w:t>
      </w:r>
      <w:r w:rsidR="008B2568" w:rsidRPr="00EA07B0">
        <w:rPr>
          <w:rFonts w:cs="Times New Roman"/>
        </w:rPr>
        <w:t>wania budowy i realizacji robót</w:t>
      </w:r>
      <w:r w:rsidRPr="00EA07B0">
        <w:rPr>
          <w:rFonts w:cs="Times New Roman"/>
        </w:rPr>
        <w:t xml:space="preserve"> odpowiadając za wszystkie szkody wynikłe z wykonywania przez niego robót, a także za incydenty spowodowane nieprzestrzeganiem przepisów lub obowiązujących regulaminów.</w:t>
      </w:r>
    </w:p>
    <w:p w:rsidR="00FB27A3" w:rsidRPr="00EA07B0" w:rsidRDefault="005A24B7">
      <w:pPr>
        <w:pStyle w:val="Standard"/>
        <w:tabs>
          <w:tab w:val="left" w:pos="4320"/>
          <w:tab w:val="left" w:pos="4500"/>
        </w:tabs>
        <w:spacing w:line="278" w:lineRule="exact"/>
        <w:ind w:hanging="13"/>
        <w:jc w:val="both"/>
        <w:rPr>
          <w:rFonts w:cs="Times New Roman"/>
        </w:rPr>
      </w:pPr>
      <w:r w:rsidRPr="00EA07B0">
        <w:rPr>
          <w:rFonts w:cs="Times New Roman"/>
        </w:rPr>
        <w:t>b) Wykonawca odpowiada za szkody wobec osób trzecich i Zamawiającego, chyba że szkoda ta jest następstwem okoliczności, za które Wykonawca odpowiedzialności nie ponosi.</w:t>
      </w:r>
    </w:p>
    <w:p w:rsidR="00FB27A3" w:rsidRPr="00EA07B0" w:rsidRDefault="005A24B7">
      <w:pPr>
        <w:pStyle w:val="Standard"/>
        <w:tabs>
          <w:tab w:val="left" w:pos="4307"/>
          <w:tab w:val="left" w:pos="4487"/>
        </w:tabs>
        <w:spacing w:line="278" w:lineRule="exact"/>
        <w:ind w:left="-13"/>
        <w:jc w:val="both"/>
        <w:rPr>
          <w:rFonts w:cs="Times New Roman"/>
        </w:rPr>
      </w:pPr>
      <w:r w:rsidRPr="00EA07B0">
        <w:rPr>
          <w:rFonts w:cs="Times New Roman"/>
        </w:rPr>
        <w:t>c) W przypadku uszkodzenia lub zniszczenia wykonywanych robót lub ich części (bądź kradzieży materiałów i urządzeń) Wykonawca zobowiązany jest do ich naprawy i doprowadzenia do stanu poprzedniego na własny koszt.</w:t>
      </w:r>
    </w:p>
    <w:p w:rsidR="00FB27A3" w:rsidRPr="00EA07B0" w:rsidRDefault="005A24B7">
      <w:pPr>
        <w:pStyle w:val="Standard"/>
        <w:tabs>
          <w:tab w:val="left" w:pos="4320"/>
          <w:tab w:val="left" w:pos="4500"/>
        </w:tabs>
        <w:spacing w:line="278" w:lineRule="exact"/>
        <w:jc w:val="both"/>
        <w:rPr>
          <w:rFonts w:cs="Times New Roman"/>
        </w:rPr>
      </w:pPr>
      <w:r w:rsidRPr="00EA07B0">
        <w:rPr>
          <w:rFonts w:cs="Times New Roman"/>
        </w:rPr>
        <w:t>d) Wykonawca składa oświadczenie, że dokonał wizji lokalnej i zapoznał się ze wszystkimi warunkami i okolicznościami, które są mu niezbędne do realizacji przedmiotu zamówienia i nie wnosi żadnych zastrzeżeń.</w:t>
      </w:r>
    </w:p>
    <w:p w:rsidR="00FB27A3" w:rsidRPr="00EA07B0" w:rsidRDefault="005A24B7">
      <w:pPr>
        <w:pStyle w:val="Standard"/>
        <w:tabs>
          <w:tab w:val="left" w:pos="4320"/>
          <w:tab w:val="left" w:pos="4500"/>
        </w:tabs>
        <w:spacing w:line="278" w:lineRule="exact"/>
        <w:ind w:hanging="13"/>
        <w:jc w:val="both"/>
        <w:rPr>
          <w:rFonts w:cs="Times New Roman"/>
        </w:rPr>
      </w:pPr>
      <w:r w:rsidRPr="00EA07B0">
        <w:rPr>
          <w:rFonts w:cs="Times New Roman"/>
        </w:rPr>
        <w:t>e) Zamawiający ma prawo dochodzić od Wykonawcy odszkodowania z tytułu wad lub braków udowadniając szkodę, jej wysokość i okoliczność, że szkoda ta stanowiła  następstwo zaniedbania Wykonawcy,</w:t>
      </w:r>
    </w:p>
    <w:p w:rsidR="00FB27A3" w:rsidRPr="00EA07B0" w:rsidRDefault="005A24B7">
      <w:pPr>
        <w:pStyle w:val="Standard"/>
        <w:tabs>
          <w:tab w:val="left" w:pos="4320"/>
          <w:tab w:val="left" w:pos="4500"/>
        </w:tabs>
        <w:spacing w:line="278" w:lineRule="exact"/>
        <w:ind w:hanging="13"/>
        <w:jc w:val="both"/>
        <w:rPr>
          <w:rFonts w:cs="Times New Roman"/>
        </w:rPr>
      </w:pPr>
      <w:r w:rsidRPr="00EA07B0">
        <w:rPr>
          <w:rFonts w:cs="Times New Roman"/>
        </w:rPr>
        <w:t>f) Zamawiający wymaga posiadania odpowiedniego doświadczenia przy wykonywaniu robót w zakresie odpowiadającym przedmiotowi zamówienia.</w:t>
      </w:r>
    </w:p>
    <w:p w:rsidR="00FB27A3" w:rsidRPr="00EA07B0" w:rsidRDefault="005A24B7" w:rsidP="00045973">
      <w:pPr>
        <w:pStyle w:val="Standard"/>
        <w:tabs>
          <w:tab w:val="left" w:pos="330"/>
          <w:tab w:val="left" w:pos="4320"/>
          <w:tab w:val="left" w:pos="4500"/>
        </w:tabs>
        <w:spacing w:after="240" w:line="278" w:lineRule="exact"/>
        <w:rPr>
          <w:rFonts w:cs="Times New Roman"/>
          <w:color w:val="000000"/>
        </w:rPr>
      </w:pPr>
      <w:r w:rsidRPr="00EA07B0">
        <w:rPr>
          <w:rFonts w:cs="Times New Roman"/>
          <w:color w:val="000000"/>
        </w:rPr>
        <w:lastRenderedPageBreak/>
        <w:t>g) Kierownik budowy umożliwi wejście na teren budowy przedstawicielom Zamawiającego, wyszczególnionym w rozdziale II pkt 2.2.</w:t>
      </w:r>
    </w:p>
    <w:p w:rsidR="00FB27A3" w:rsidRPr="00045973" w:rsidRDefault="005A24B7" w:rsidP="00045973">
      <w:pPr>
        <w:pStyle w:val="Standard"/>
        <w:tabs>
          <w:tab w:val="left" w:pos="330"/>
          <w:tab w:val="left" w:pos="4320"/>
          <w:tab w:val="left" w:pos="4500"/>
        </w:tabs>
        <w:spacing w:line="278" w:lineRule="exact"/>
        <w:rPr>
          <w:rFonts w:cs="Times New Roman"/>
        </w:rPr>
      </w:pPr>
      <w:r w:rsidRPr="00EA07B0">
        <w:rPr>
          <w:rFonts w:cs="Times New Roman"/>
          <w:color w:val="000000"/>
        </w:rPr>
        <w:t>IV. Termin realizacji:</w:t>
      </w:r>
    </w:p>
    <w:p w:rsidR="00FB27A3" w:rsidRPr="00EA07B0" w:rsidRDefault="00EA07B0" w:rsidP="00EA07B0">
      <w:pPr>
        <w:pStyle w:val="Standard"/>
        <w:tabs>
          <w:tab w:val="left" w:pos="720"/>
        </w:tabs>
        <w:rPr>
          <w:rFonts w:cs="Times New Roman"/>
          <w:color w:val="000000"/>
        </w:rPr>
      </w:pPr>
      <w:r w:rsidRPr="00EA07B0">
        <w:rPr>
          <w:rFonts w:cs="Times New Roman"/>
          <w:color w:val="000000"/>
        </w:rPr>
        <w:t xml:space="preserve">a) </w:t>
      </w:r>
      <w:r w:rsidR="005A24B7" w:rsidRPr="00EA07B0">
        <w:rPr>
          <w:rFonts w:cs="Times New Roman"/>
          <w:color w:val="000000"/>
        </w:rPr>
        <w:t xml:space="preserve">przekazanie placu budowy </w:t>
      </w:r>
      <w:r w:rsidRPr="00EA07B0">
        <w:rPr>
          <w:rFonts w:cs="Times New Roman"/>
          <w:color w:val="000000"/>
        </w:rPr>
        <w:t>–</w:t>
      </w:r>
      <w:r w:rsidR="005A24B7" w:rsidRPr="00EA07B0">
        <w:rPr>
          <w:rFonts w:cs="Times New Roman"/>
          <w:color w:val="000000"/>
        </w:rPr>
        <w:t xml:space="preserve"> w terminie 2 dni od  podpisania umowy,</w:t>
      </w:r>
    </w:p>
    <w:p w:rsidR="00FB27A3" w:rsidRPr="00EA07B0" w:rsidRDefault="005A24B7">
      <w:pPr>
        <w:pStyle w:val="Standard"/>
        <w:tabs>
          <w:tab w:val="left" w:pos="720"/>
        </w:tabs>
        <w:rPr>
          <w:rFonts w:cs="Times New Roman"/>
          <w:color w:val="000000"/>
        </w:rPr>
      </w:pPr>
      <w:r w:rsidRPr="00EA07B0">
        <w:rPr>
          <w:rFonts w:cs="Times New Roman"/>
          <w:color w:val="000000"/>
        </w:rPr>
        <w:t>b) rozpoczęcie robót – w terminie 3 dni od przekazania placu budowy,</w:t>
      </w:r>
    </w:p>
    <w:p w:rsidR="00FB27A3" w:rsidRPr="00EA07B0" w:rsidRDefault="005A24B7">
      <w:pPr>
        <w:pStyle w:val="Standard"/>
        <w:tabs>
          <w:tab w:val="left" w:pos="720"/>
        </w:tabs>
        <w:rPr>
          <w:rFonts w:cs="Times New Roman"/>
          <w:color w:val="000000"/>
        </w:rPr>
      </w:pPr>
      <w:r w:rsidRPr="00EA07B0">
        <w:rPr>
          <w:rFonts w:cs="Times New Roman"/>
          <w:color w:val="000000"/>
        </w:rPr>
        <w:t>c) zakończenie robót –</w:t>
      </w:r>
      <w:r w:rsidRPr="00EA07B0">
        <w:rPr>
          <w:rFonts w:cs="Times New Roman"/>
          <w:b/>
          <w:bCs/>
          <w:color w:val="000000"/>
        </w:rPr>
        <w:t xml:space="preserve"> </w:t>
      </w:r>
      <w:r w:rsidR="00051BE2">
        <w:rPr>
          <w:rFonts w:cs="Times New Roman"/>
          <w:color w:val="000000"/>
        </w:rPr>
        <w:t>po upływie 4</w:t>
      </w:r>
      <w:r w:rsidRPr="00EA07B0">
        <w:rPr>
          <w:rFonts w:cs="Times New Roman"/>
          <w:color w:val="000000"/>
        </w:rPr>
        <w:t xml:space="preserve"> m-</w:t>
      </w:r>
      <w:proofErr w:type="spellStart"/>
      <w:r w:rsidRPr="00EA07B0">
        <w:rPr>
          <w:rFonts w:cs="Times New Roman"/>
          <w:color w:val="000000"/>
        </w:rPr>
        <w:t>cy</w:t>
      </w:r>
      <w:proofErr w:type="spellEnd"/>
      <w:r w:rsidRPr="00EA07B0">
        <w:rPr>
          <w:rFonts w:cs="Times New Roman"/>
          <w:color w:val="000000"/>
        </w:rPr>
        <w:t xml:space="preserve"> od przekazania placu budowy.</w:t>
      </w:r>
    </w:p>
    <w:p w:rsidR="00FB27A3" w:rsidRPr="00EA07B0" w:rsidRDefault="00FB27A3">
      <w:pPr>
        <w:pStyle w:val="Standard"/>
        <w:rPr>
          <w:rFonts w:cs="Times New Roman"/>
        </w:rPr>
      </w:pPr>
    </w:p>
    <w:p w:rsidR="00FB27A3" w:rsidRPr="00EA07B0" w:rsidRDefault="005A24B7">
      <w:pPr>
        <w:pStyle w:val="Standard"/>
        <w:rPr>
          <w:rFonts w:cs="Times New Roman"/>
        </w:rPr>
      </w:pPr>
      <w:r w:rsidRPr="00EA07B0">
        <w:rPr>
          <w:rFonts w:cs="Times New Roman"/>
        </w:rPr>
        <w:t>V. Kryterium wyboru oferty:</w:t>
      </w:r>
      <w:r w:rsidRPr="00EA07B0">
        <w:rPr>
          <w:rFonts w:cs="Times New Roman"/>
        </w:rPr>
        <w:br/>
      </w:r>
      <w:r w:rsidRPr="00EA07B0">
        <w:rPr>
          <w:rFonts w:cs="Times New Roman"/>
        </w:rPr>
        <w:br/>
        <w:t>Cena – 100%</w:t>
      </w:r>
    </w:p>
    <w:p w:rsidR="00FB27A3" w:rsidRPr="00EA07B0" w:rsidRDefault="005A24B7">
      <w:pPr>
        <w:pStyle w:val="Standard"/>
        <w:ind w:left="-13"/>
        <w:rPr>
          <w:rFonts w:cs="Times New Roman"/>
        </w:rPr>
      </w:pPr>
      <w:r w:rsidRPr="00EA07B0">
        <w:rPr>
          <w:rFonts w:cs="Times New Roman"/>
        </w:rPr>
        <w:t>Ocena polega na:</w:t>
      </w:r>
    </w:p>
    <w:p w:rsidR="00FB27A3" w:rsidRPr="00EA07B0" w:rsidRDefault="005A24B7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A07B0">
        <w:rPr>
          <w:rFonts w:ascii="Times New Roman" w:hAnsi="Times New Roman" w:cs="Times New Roman"/>
          <w:sz w:val="24"/>
          <w:szCs w:val="24"/>
        </w:rPr>
        <w:t>5.1 Ustaleniu oferty o najniższej cenie i przydzieleniu tej ofercie maksymalnej liczby punktów, tj. 100 pkt.</w:t>
      </w:r>
    </w:p>
    <w:p w:rsidR="00FB27A3" w:rsidRPr="00EA07B0" w:rsidRDefault="005A24B7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A07B0">
        <w:rPr>
          <w:rFonts w:ascii="Times New Roman" w:hAnsi="Times New Roman" w:cs="Times New Roman"/>
          <w:sz w:val="24"/>
          <w:szCs w:val="24"/>
        </w:rPr>
        <w:t>5.2 Porównanie ceny oferty kolejnej z ofertą o najniższej cenie i przydzieleniu liczby punktów wg wzoru:</w:t>
      </w:r>
    </w:p>
    <w:p w:rsidR="00FB27A3" w:rsidRPr="00EA07B0" w:rsidRDefault="00FB27A3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FB27A3" w:rsidRPr="00EA07B0" w:rsidRDefault="005A24B7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A07B0">
        <w:rPr>
          <w:rFonts w:ascii="Times New Roman" w:hAnsi="Times New Roman" w:cs="Times New Roman"/>
          <w:sz w:val="24"/>
          <w:szCs w:val="24"/>
        </w:rPr>
        <w:tab/>
      </w:r>
      <w:r w:rsidRPr="00EA07B0">
        <w:rPr>
          <w:rFonts w:ascii="Times New Roman" w:hAnsi="Times New Roman" w:cs="Times New Roman"/>
          <w:sz w:val="24"/>
          <w:szCs w:val="24"/>
          <w:u w:val="single"/>
        </w:rPr>
        <w:t>cena oferty najniższej</w:t>
      </w:r>
      <w:r w:rsidRPr="00EA07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07B0">
        <w:rPr>
          <w:rFonts w:ascii="Times New Roman" w:hAnsi="Times New Roman" w:cs="Times New Roman"/>
          <w:sz w:val="24"/>
          <w:szCs w:val="24"/>
        </w:rPr>
        <w:tab/>
      </w:r>
    </w:p>
    <w:p w:rsidR="00FB27A3" w:rsidRPr="00EA07B0" w:rsidRDefault="005A24B7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A07B0">
        <w:rPr>
          <w:rFonts w:ascii="Times New Roman" w:hAnsi="Times New Roman" w:cs="Times New Roman"/>
          <w:sz w:val="24"/>
          <w:szCs w:val="24"/>
        </w:rPr>
        <w:tab/>
      </w:r>
      <w:r w:rsidRPr="00EA07B0">
        <w:rPr>
          <w:rFonts w:ascii="Times New Roman" w:hAnsi="Times New Roman" w:cs="Times New Roman"/>
          <w:sz w:val="24"/>
          <w:szCs w:val="24"/>
        </w:rPr>
        <w:tab/>
      </w:r>
      <w:r w:rsidRPr="00EA07B0">
        <w:rPr>
          <w:rFonts w:ascii="Times New Roman" w:hAnsi="Times New Roman" w:cs="Times New Roman"/>
          <w:sz w:val="24"/>
          <w:szCs w:val="24"/>
        </w:rPr>
        <w:tab/>
      </w:r>
      <w:r w:rsidRPr="00EA07B0">
        <w:rPr>
          <w:rFonts w:ascii="Times New Roman" w:hAnsi="Times New Roman" w:cs="Times New Roman"/>
          <w:sz w:val="24"/>
          <w:szCs w:val="24"/>
        </w:rPr>
        <w:tab/>
        <w:t>x  100 pkt.  =  ... pkt</w:t>
      </w:r>
    </w:p>
    <w:p w:rsidR="00FB27A3" w:rsidRPr="00EA07B0" w:rsidRDefault="005A24B7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A07B0">
        <w:rPr>
          <w:rFonts w:ascii="Times New Roman" w:hAnsi="Times New Roman" w:cs="Times New Roman"/>
          <w:sz w:val="24"/>
          <w:szCs w:val="24"/>
        </w:rPr>
        <w:tab/>
        <w:t>cena oferty badanej</w:t>
      </w:r>
    </w:p>
    <w:p w:rsidR="00FB27A3" w:rsidRPr="00EA07B0" w:rsidRDefault="005A24B7">
      <w:pPr>
        <w:pStyle w:val="Standard"/>
        <w:ind w:left="-13"/>
        <w:jc w:val="both"/>
        <w:rPr>
          <w:rFonts w:eastAsia="Times New Roman" w:cs="Times New Roman"/>
          <w:color w:val="000000"/>
        </w:rPr>
      </w:pPr>
      <w:r w:rsidRPr="00EA07B0">
        <w:rPr>
          <w:rFonts w:eastAsia="Times New Roman" w:cs="Times New Roman"/>
          <w:color w:val="000000"/>
        </w:rPr>
        <w:t>5.3 Wykonawca jest zobowiązany do podania ceny ryczałtowej brutto, która będzie obejmować całość wykonania przedmiotu umowy.</w:t>
      </w:r>
    </w:p>
    <w:p w:rsidR="00FB27A3" w:rsidRPr="00EA07B0" w:rsidRDefault="005A24B7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EA07B0">
        <w:rPr>
          <w:rFonts w:ascii="Times New Roman" w:eastAsia="Times New Roman" w:hAnsi="Times New Roman" w:cs="Times New Roman"/>
        </w:rPr>
        <w:t>5.4 Każdy z Wykonawców może zaproponować tylko jedną cenę i nie może jej zmienić. Zaoferowana cena dotyczy całego przedmiotu zamówienia.</w:t>
      </w:r>
    </w:p>
    <w:p w:rsidR="00FB27A3" w:rsidRPr="00EA07B0" w:rsidRDefault="005A24B7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EA07B0">
        <w:rPr>
          <w:rFonts w:ascii="Times New Roman" w:eastAsia="Times New Roman" w:hAnsi="Times New Roman" w:cs="Times New Roman"/>
        </w:rPr>
        <w:t>5.5 Cenę wykonania zamówienia należy określić na podstawie opisu przedmiotu zamówienia.</w:t>
      </w:r>
    </w:p>
    <w:p w:rsidR="00FB27A3" w:rsidRPr="00EA07B0" w:rsidRDefault="005A24B7">
      <w:pPr>
        <w:pStyle w:val="Standard"/>
        <w:ind w:left="-13"/>
        <w:jc w:val="both"/>
        <w:rPr>
          <w:rFonts w:eastAsia="Times New Roman" w:cs="Times New Roman"/>
          <w:color w:val="000000"/>
        </w:rPr>
      </w:pPr>
      <w:r w:rsidRPr="00EA07B0">
        <w:rPr>
          <w:rFonts w:eastAsia="Times New Roman" w:cs="Times New Roman"/>
          <w:color w:val="000000"/>
        </w:rPr>
        <w:t>5.6 Cenę oferty należy określić z dokładnością do dwóch miejsc po przecinku, stosując następującą zasadę: kwoty zaokrągla się do pełnych groszy, przy czym końcówki poniżej 0,5 grosza pomija się, a końcówki 0,5 grosza i wyższe zaokrągla się do 1 grosza.</w:t>
      </w:r>
    </w:p>
    <w:p w:rsidR="00FB27A3" w:rsidRPr="00EA07B0" w:rsidRDefault="005A24B7">
      <w:pPr>
        <w:pStyle w:val="Standard"/>
        <w:ind w:left="-13"/>
        <w:jc w:val="both"/>
        <w:rPr>
          <w:rFonts w:cs="Times New Roman"/>
        </w:rPr>
      </w:pPr>
      <w:r w:rsidRPr="00EA07B0">
        <w:rPr>
          <w:rFonts w:eastAsia="Times New Roman" w:cs="Times New Roman"/>
          <w:color w:val="000000"/>
        </w:rPr>
        <w:t>5.7 Oferent, który przetarg wygrał będzie zobowiązany do podpisania umowy w terminie do 7 dni od dnia ogłoszenia wyników.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br/>
        <w:t>VI. Wymagane dokumenty:</w:t>
      </w:r>
    </w:p>
    <w:p w:rsidR="00FB27A3" w:rsidRPr="00EA07B0" w:rsidRDefault="00FB27A3">
      <w:pPr>
        <w:pStyle w:val="Standard"/>
        <w:rPr>
          <w:rFonts w:cs="Times New Roman"/>
        </w:rPr>
      </w:pPr>
    </w:p>
    <w:p w:rsidR="00FB27A3" w:rsidRPr="00EA07B0" w:rsidRDefault="005A24B7">
      <w:pPr>
        <w:pStyle w:val="Standard"/>
        <w:rPr>
          <w:rFonts w:cs="Times New Roman"/>
        </w:rPr>
      </w:pPr>
      <w:r w:rsidRPr="00EA07B0">
        <w:rPr>
          <w:rFonts w:cs="Times New Roman"/>
        </w:rPr>
        <w:t>a) druk oferty,</w:t>
      </w:r>
      <w:r w:rsidRPr="00EA07B0">
        <w:rPr>
          <w:rFonts w:cs="Times New Roman"/>
        </w:rPr>
        <w:br/>
        <w:t>b) parafowany projekt umowy wraz z załącznikami do umowy,</w:t>
      </w:r>
    </w:p>
    <w:p w:rsidR="00FB27A3" w:rsidRPr="00EA07B0" w:rsidRDefault="005A24B7">
      <w:pPr>
        <w:pStyle w:val="Standard"/>
        <w:ind w:left="-13"/>
        <w:rPr>
          <w:rFonts w:cs="Times New Roman"/>
        </w:rPr>
      </w:pPr>
      <w:r w:rsidRPr="00EA07B0">
        <w:rPr>
          <w:rFonts w:cs="Times New Roman"/>
        </w:rPr>
        <w:t>c) kosztorys oferty,</w:t>
      </w:r>
      <w:r w:rsidRPr="00EA07B0">
        <w:rPr>
          <w:rFonts w:cs="Times New Roman"/>
        </w:rPr>
        <w:br/>
        <w:t>d) kopie aktualnych uprawnień i przynależności do Okręgowej Izby Inżynierów Budownictwa.</w:t>
      </w:r>
      <w:r w:rsidRPr="00EA07B0">
        <w:rPr>
          <w:rFonts w:cs="Times New Roman"/>
        </w:rPr>
        <w:br/>
      </w:r>
    </w:p>
    <w:p w:rsidR="00FB27A3" w:rsidRPr="00EA07B0" w:rsidRDefault="005A24B7">
      <w:pPr>
        <w:pStyle w:val="Standard"/>
        <w:ind w:left="-13"/>
        <w:rPr>
          <w:rFonts w:cs="Times New Roman"/>
        </w:rPr>
      </w:pPr>
      <w:r w:rsidRPr="00EA07B0">
        <w:rPr>
          <w:rFonts w:cs="Times New Roman"/>
        </w:rPr>
        <w:t>VII. Miejsce , sposób i termon składania ofert: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br/>
        <w:t>7.1 Oferty należy składać na adres Zamawiającego:</w:t>
      </w:r>
    </w:p>
    <w:p w:rsidR="00EA07B0" w:rsidRDefault="005A24B7" w:rsidP="00EA07B0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7B0">
        <w:rPr>
          <w:rFonts w:ascii="Times New Roman" w:hAnsi="Times New Roman" w:cs="Times New Roman"/>
          <w:sz w:val="24"/>
          <w:szCs w:val="24"/>
        </w:rPr>
        <w:t>Muzeum Okręgowe Ziemi Kaliskiej, ul. Kościuszki 12, 62-800 Kalisz</w:t>
      </w:r>
      <w:r w:rsidR="00EA07B0" w:rsidRPr="00EA07B0">
        <w:rPr>
          <w:rFonts w:ascii="Times New Roman" w:hAnsi="Times New Roman" w:cs="Times New Roman"/>
          <w:sz w:val="24"/>
          <w:szCs w:val="24"/>
        </w:rPr>
        <w:t xml:space="preserve"> </w:t>
      </w:r>
      <w:r w:rsidRPr="00EA07B0">
        <w:rPr>
          <w:rFonts w:ascii="Times New Roman" w:hAnsi="Times New Roman" w:cs="Times New Roman"/>
          <w:sz w:val="24"/>
          <w:szCs w:val="24"/>
        </w:rPr>
        <w:t>za pośrednictwem poczty, kuriera lub osobiście w nieprzejrzystych, zamkniętych kopertach, w terminie do</w:t>
      </w:r>
      <w:r w:rsidR="00051BE2">
        <w:rPr>
          <w:rFonts w:ascii="Times New Roman" w:hAnsi="Times New Roman" w:cs="Times New Roman"/>
          <w:b/>
          <w:bCs/>
          <w:sz w:val="24"/>
          <w:szCs w:val="24"/>
        </w:rPr>
        <w:t xml:space="preserve"> 21.06</w:t>
      </w:r>
      <w:r w:rsidRPr="00EA07B0">
        <w:rPr>
          <w:rFonts w:ascii="Times New Roman" w:hAnsi="Times New Roman" w:cs="Times New Roman"/>
          <w:b/>
          <w:bCs/>
          <w:sz w:val="24"/>
          <w:szCs w:val="24"/>
        </w:rPr>
        <w:t>.2018 r. do godz. 12:00</w:t>
      </w:r>
      <w:r w:rsidRPr="00EA07B0">
        <w:rPr>
          <w:rFonts w:ascii="Times New Roman" w:hAnsi="Times New Roman" w:cs="Times New Roman"/>
          <w:sz w:val="24"/>
          <w:szCs w:val="24"/>
        </w:rPr>
        <w:t xml:space="preserve"> (termin wpływu oferty do sekretariatu Zamawiającego). Na kopercie należy umieścić nazwę i adres Zamawiającego oraz nazwę i adres Oferenta </w:t>
      </w:r>
      <w:r w:rsidRPr="00EA07B0">
        <w:rPr>
          <w:rFonts w:ascii="Times New Roman" w:eastAsia="Times New Roman" w:hAnsi="Times New Roman" w:cs="Times New Roman"/>
          <w:color w:val="000000"/>
          <w:sz w:val="24"/>
          <w:szCs w:val="24"/>
        </w:rPr>
        <w:t>z dopiskiem</w:t>
      </w:r>
      <w:r w:rsidR="00EA07B0" w:rsidRPr="00EA0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A07B0" w:rsidRPr="00EA07B0">
        <w:rPr>
          <w:rFonts w:ascii="Times New Roman" w:hAnsi="Times New Roman" w:cs="Times New Roman"/>
          <w:b/>
          <w:bCs/>
          <w:sz w:val="24"/>
          <w:szCs w:val="24"/>
        </w:rPr>
        <w:t>Zapytanie ofertowe na wykonanie prac budowlano-remontowych mostu drewnianego w Rezerwacie Archeologicznym w Kaliszu-</w:t>
      </w:r>
      <w:proofErr w:type="spellStart"/>
      <w:r w:rsidR="00EA07B0" w:rsidRPr="00EA07B0">
        <w:rPr>
          <w:rFonts w:ascii="Times New Roman" w:hAnsi="Times New Roman" w:cs="Times New Roman"/>
          <w:b/>
          <w:bCs/>
          <w:sz w:val="24"/>
          <w:szCs w:val="24"/>
        </w:rPr>
        <w:t>Zawodziu</w:t>
      </w:r>
      <w:proofErr w:type="spellEnd"/>
      <w:r w:rsidR="00EA07B0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FB27A3" w:rsidRPr="00EA07B0" w:rsidRDefault="005A24B7" w:rsidP="00EA07B0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EA07B0">
        <w:rPr>
          <w:rFonts w:ascii="Times New Roman" w:hAnsi="Times New Roman" w:cs="Times New Roman"/>
          <w:sz w:val="24"/>
          <w:szCs w:val="24"/>
        </w:rPr>
        <w:t>7.2 Oferty złożone po terminie nie będą rozpatrywane.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7.3 Postępowanie ma charakter otwarty i może w nim brać udział każdy Wykonawca, który spełnia określone w niniejszym dokumencie warunki.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7.4 Złożone przez Wykonawców oferty powinny być ważne przez co najmniej 30 dni od daty otrzymania jej przez Zamawiającego.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lastRenderedPageBreak/>
        <w:t>7.5 Niniejsze zapytanie ofertowe nie stanowi zobowiązania Muzeum Okręgowego Ziemi Kaliskiej do zawarcia umowy.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7.6 W toku badania i oceny ofert Zamawiający może żądać od Oferentów wyjaśnień dotyczących treści złożonych ofert.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7.7 Zamawiający zastrzega sobie możliwość negocjacji finalnych warunków umowy.</w:t>
      </w:r>
    </w:p>
    <w:p w:rsidR="00FB27A3" w:rsidRPr="00EA07B0" w:rsidRDefault="00FB27A3">
      <w:pPr>
        <w:pStyle w:val="Standard"/>
        <w:rPr>
          <w:rFonts w:cs="Times New Roman"/>
        </w:rPr>
      </w:pPr>
    </w:p>
    <w:p w:rsidR="00FB27A3" w:rsidRPr="00EA07B0" w:rsidRDefault="005A24B7">
      <w:pPr>
        <w:pStyle w:val="Standard"/>
        <w:rPr>
          <w:rFonts w:cs="Times New Roman"/>
        </w:rPr>
      </w:pPr>
      <w:r w:rsidRPr="00EA07B0">
        <w:rPr>
          <w:rFonts w:cs="Times New Roman"/>
        </w:rPr>
        <w:t>VI</w:t>
      </w:r>
      <w:r w:rsidR="00892B98">
        <w:rPr>
          <w:rFonts w:cs="Times New Roman"/>
        </w:rPr>
        <w:t>II. Warunki płatności</w:t>
      </w:r>
      <w:r w:rsidRPr="00EA07B0">
        <w:rPr>
          <w:rFonts w:cs="Times New Roman"/>
        </w:rPr>
        <w:t>:</w:t>
      </w:r>
    </w:p>
    <w:p w:rsidR="00FB27A3" w:rsidRPr="00EA07B0" w:rsidRDefault="00FB27A3">
      <w:pPr>
        <w:pStyle w:val="Standard"/>
        <w:rPr>
          <w:rFonts w:cs="Times New Roman"/>
        </w:rPr>
      </w:pP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1. Zamawiający zastrzega sobie możliwość dodatkowych negocjacji z wybranym, bądź wybranymi Wykonawcami.</w:t>
      </w:r>
      <w:r w:rsidRPr="00EA07B0">
        <w:rPr>
          <w:rFonts w:cs="Times New Roman"/>
        </w:rPr>
        <w:br/>
        <w:t>2. Płatność za wykonanie przedmiotu zamówienia zostanie uregulowana z chwilą odbioru końcowego robót na podstawie dokumentacji powykonawczej i bezusterkowego protokołu końcowego odbioru robót.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3. Termin płatności wynosi 30 dni licząc od dnia otrzymania poprawnie wystawionej faktury VAT. Brana będzie pod uwagę data obciążenia rachunku Zamawiającego.</w:t>
      </w:r>
    </w:p>
    <w:p w:rsidR="00FB27A3" w:rsidRPr="00EA07B0" w:rsidRDefault="005A24B7">
      <w:pPr>
        <w:pStyle w:val="Standard"/>
        <w:rPr>
          <w:rFonts w:cs="Times New Roman"/>
        </w:rPr>
      </w:pPr>
      <w:r w:rsidRPr="00EA07B0">
        <w:rPr>
          <w:rFonts w:cs="Times New Roman"/>
        </w:rPr>
        <w:t xml:space="preserve"> </w:t>
      </w:r>
      <w:r w:rsidRPr="00EA07B0">
        <w:rPr>
          <w:rFonts w:cs="Times New Roman"/>
        </w:rPr>
        <w:br/>
        <w:t>XIX. Załączniki</w:t>
      </w:r>
    </w:p>
    <w:p w:rsidR="00FB27A3" w:rsidRPr="00EA07B0" w:rsidRDefault="005A24B7">
      <w:pPr>
        <w:pStyle w:val="Standard"/>
        <w:rPr>
          <w:rFonts w:cs="Times New Roman"/>
        </w:rPr>
      </w:pPr>
      <w:r w:rsidRPr="00EA07B0">
        <w:rPr>
          <w:rFonts w:cs="Times New Roman"/>
        </w:rPr>
        <w:br/>
        <w:t xml:space="preserve">Załącznik nr </w:t>
      </w:r>
      <w:r w:rsidR="00892B98">
        <w:rPr>
          <w:rFonts w:cs="Times New Roman"/>
        </w:rPr>
        <w:t>1 - Formularz</w:t>
      </w:r>
      <w:r w:rsidRPr="00EA07B0">
        <w:rPr>
          <w:rFonts w:cs="Times New Roman"/>
        </w:rPr>
        <w:t xml:space="preserve"> oferty.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Załącznik nr 2 - Wykaz osób, które będą uczestniczyły w wykonywaniu zamówienia.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Załącznik nr 3 - Projekt umowy wraz z załącznikami.</w:t>
      </w:r>
    </w:p>
    <w:p w:rsidR="00FB27A3" w:rsidRPr="00EA07B0" w:rsidRDefault="005A24B7">
      <w:pPr>
        <w:pStyle w:val="Standard"/>
        <w:jc w:val="both"/>
        <w:rPr>
          <w:rFonts w:cs="Times New Roman"/>
        </w:rPr>
      </w:pPr>
      <w:r w:rsidRPr="00EA07B0">
        <w:rPr>
          <w:rFonts w:cs="Times New Roman"/>
        </w:rPr>
        <w:t>Załącznik nr 4 – Projekt Budowlany pn.: „Remont i modernizacja infrastruktury na terenie Oddziału Muzeum Okręgowego Ziemi Kaliskiej w Kaliszu – Reze</w:t>
      </w:r>
      <w:r w:rsidR="00892B98">
        <w:rPr>
          <w:rFonts w:cs="Times New Roman"/>
        </w:rPr>
        <w:t>rwat Archeologiczny w Kaliszu-</w:t>
      </w:r>
      <w:proofErr w:type="spellStart"/>
      <w:r w:rsidRPr="00EA07B0">
        <w:rPr>
          <w:rFonts w:cs="Times New Roman"/>
        </w:rPr>
        <w:t>Zawodziu</w:t>
      </w:r>
      <w:proofErr w:type="spellEnd"/>
      <w:r w:rsidRPr="00EA07B0">
        <w:rPr>
          <w:rFonts w:cs="Times New Roman"/>
        </w:rPr>
        <w:t>”.</w:t>
      </w:r>
    </w:p>
    <w:p w:rsidR="00FB27A3" w:rsidRPr="00EA07B0" w:rsidRDefault="005A24B7">
      <w:pPr>
        <w:pStyle w:val="Standard"/>
        <w:rPr>
          <w:rFonts w:cs="Times New Roman"/>
        </w:rPr>
      </w:pPr>
      <w:r w:rsidRPr="00EA07B0">
        <w:rPr>
          <w:rFonts w:cs="Times New Roman"/>
        </w:rPr>
        <w:t>Załącznik nr 5 - Przedmiar robót.</w:t>
      </w:r>
    </w:p>
    <w:p w:rsidR="00FB27A3" w:rsidRPr="00EA07B0" w:rsidRDefault="005A24B7">
      <w:pPr>
        <w:pStyle w:val="Standard"/>
        <w:rPr>
          <w:rFonts w:cs="Times New Roman"/>
        </w:rPr>
      </w:pPr>
      <w:r w:rsidRPr="00EA07B0">
        <w:rPr>
          <w:rFonts w:cs="Times New Roman"/>
        </w:rPr>
        <w:t>Załącznik nr 6 – Specyfikacja Techniczna Wykonania i Odbioru Robót.</w:t>
      </w:r>
    </w:p>
    <w:p w:rsidR="00FB27A3" w:rsidRPr="00EA07B0" w:rsidRDefault="005A24B7" w:rsidP="00892B98">
      <w:pPr>
        <w:pStyle w:val="Standard"/>
        <w:rPr>
          <w:rFonts w:cs="Times New Roman"/>
        </w:rPr>
      </w:pPr>
      <w:r w:rsidRPr="00EA07B0">
        <w:rPr>
          <w:rFonts w:cs="Times New Roman"/>
        </w:rPr>
        <w:t>Załącznik nr 7 – Uzyskane pozwolenia.</w:t>
      </w:r>
    </w:p>
    <w:sectPr w:rsidR="00FB27A3" w:rsidRPr="00EA07B0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E4" w:rsidRDefault="009619E4">
      <w:r>
        <w:separator/>
      </w:r>
    </w:p>
  </w:endnote>
  <w:endnote w:type="continuationSeparator" w:id="0">
    <w:p w:rsidR="009619E4" w:rsidRDefault="0096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2E" w:rsidRDefault="005A24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51BE2">
      <w:rPr>
        <w:noProof/>
      </w:rPr>
      <w:t>4</w:t>
    </w:r>
    <w:r>
      <w:fldChar w:fldCharType="end"/>
    </w:r>
    <w:r>
      <w:t>/</w:t>
    </w:r>
    <w:fldSimple w:instr=" NUMPAGES ">
      <w:r w:rsidR="00051BE2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E4" w:rsidRDefault="009619E4">
      <w:r>
        <w:rPr>
          <w:color w:val="000000"/>
        </w:rPr>
        <w:separator/>
      </w:r>
    </w:p>
  </w:footnote>
  <w:footnote w:type="continuationSeparator" w:id="0">
    <w:p w:rsidR="009619E4" w:rsidRDefault="00961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837D9"/>
    <w:multiLevelType w:val="hybridMultilevel"/>
    <w:tmpl w:val="960E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A3"/>
    <w:rsid w:val="00045973"/>
    <w:rsid w:val="00051BE2"/>
    <w:rsid w:val="00257310"/>
    <w:rsid w:val="003B4268"/>
    <w:rsid w:val="00576DD5"/>
    <w:rsid w:val="005A24B7"/>
    <w:rsid w:val="00666C7B"/>
    <w:rsid w:val="00753049"/>
    <w:rsid w:val="00786992"/>
    <w:rsid w:val="00892B98"/>
    <w:rsid w:val="008B2568"/>
    <w:rsid w:val="008F53D0"/>
    <w:rsid w:val="009619E4"/>
    <w:rsid w:val="009C072A"/>
    <w:rsid w:val="009C22E5"/>
    <w:rsid w:val="00A54407"/>
    <w:rsid w:val="00B42FE9"/>
    <w:rsid w:val="00BD37F2"/>
    <w:rsid w:val="00EA07B0"/>
    <w:rsid w:val="00F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57E67-2473-4A06-8DFF-BB088ECA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Bezodstpw1">
    <w:name w:val="Bez odstępów1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Default">
    <w:name w:val="Default"/>
    <w:pPr>
      <w:widowControl/>
    </w:pPr>
    <w:rPr>
      <w:rFonts w:ascii="Liberation Sans" w:eastAsia="Calibri" w:hAnsi="Liberation Sans" w:cs="Liberation Sans"/>
      <w:color w:val="000000"/>
      <w:lang w:eastAsia="ar-SA"/>
    </w:r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97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97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1490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3</cp:revision>
  <cp:lastPrinted>2018-05-08T12:40:00Z</cp:lastPrinted>
  <dcterms:created xsi:type="dcterms:W3CDTF">2018-06-14T05:31:00Z</dcterms:created>
  <dcterms:modified xsi:type="dcterms:W3CDTF">2018-06-14T05:36:00Z</dcterms:modified>
</cp:coreProperties>
</file>